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E10" w:rsidRPr="00DC3E10" w:rsidRDefault="00DC3E10">
      <w:pPr>
        <w:shd w:val="clear" w:color="auto" w:fill="FFFFFF"/>
        <w:jc w:val="center"/>
        <w:rPr>
          <w:bCs/>
          <w:color w:val="535353"/>
          <w:sz w:val="28"/>
          <w:szCs w:val="28"/>
        </w:rPr>
      </w:pPr>
    </w:p>
    <w:p w:rsidR="00DC3E10" w:rsidRPr="00DC3E10" w:rsidRDefault="00DC3E10">
      <w:pPr>
        <w:shd w:val="clear" w:color="auto" w:fill="FFFFFF"/>
        <w:jc w:val="center"/>
        <w:rPr>
          <w:bCs/>
          <w:color w:val="535353"/>
          <w:sz w:val="28"/>
          <w:szCs w:val="28"/>
        </w:rPr>
      </w:pPr>
      <w:bookmarkStart w:id="0" w:name="_GoBack"/>
      <w:bookmarkEnd w:id="0"/>
    </w:p>
    <w:p w:rsidR="00000000" w:rsidRPr="00DC3E10" w:rsidRDefault="008277FA">
      <w:pPr>
        <w:shd w:val="clear" w:color="auto" w:fill="FFFFFF"/>
        <w:jc w:val="center"/>
        <w:rPr>
          <w:sz w:val="28"/>
          <w:szCs w:val="28"/>
        </w:rPr>
      </w:pPr>
      <w:r w:rsidRPr="00DC3E10">
        <w:rPr>
          <w:bCs/>
          <w:color w:val="535353"/>
          <w:sz w:val="28"/>
          <w:szCs w:val="28"/>
        </w:rPr>
        <w:t>ЗАКОН РЕСПУБЛИКИ ТАДЖИКИСТАН</w:t>
      </w:r>
    </w:p>
    <w:p w:rsidR="00000000" w:rsidRPr="00DC3E10" w:rsidRDefault="008277FA">
      <w:pPr>
        <w:shd w:val="clear" w:color="auto" w:fill="FFFFFF"/>
        <w:jc w:val="center"/>
        <w:rPr>
          <w:bCs/>
          <w:color w:val="000000"/>
          <w:sz w:val="28"/>
          <w:szCs w:val="28"/>
        </w:rPr>
      </w:pPr>
      <w:r w:rsidRPr="00DC3E10">
        <w:rPr>
          <w:bCs/>
          <w:color w:val="000000"/>
          <w:sz w:val="28"/>
          <w:szCs w:val="28"/>
        </w:rPr>
        <w:t>«О СТАНДАРТИЗАЦИИ»</w:t>
      </w:r>
    </w:p>
    <w:p w:rsidR="00000000" w:rsidRPr="00DC3E10" w:rsidRDefault="008277FA">
      <w:pPr>
        <w:shd w:val="clear" w:color="auto" w:fill="FFFFFF"/>
        <w:jc w:val="both"/>
        <w:rPr>
          <w:bCs/>
          <w:color w:val="000000"/>
          <w:sz w:val="28"/>
          <w:szCs w:val="28"/>
        </w:rPr>
      </w:pPr>
    </w:p>
    <w:p w:rsidR="00000000" w:rsidRPr="00DC3E10" w:rsidRDefault="008277FA">
      <w:pPr>
        <w:shd w:val="clear" w:color="auto" w:fill="FFFFFF"/>
        <w:ind w:firstLine="540"/>
        <w:jc w:val="both"/>
        <w:rPr>
          <w:sz w:val="28"/>
          <w:szCs w:val="28"/>
        </w:rPr>
      </w:pPr>
      <w:r w:rsidRPr="00DC3E10">
        <w:rPr>
          <w:color w:val="000000"/>
          <w:sz w:val="28"/>
          <w:szCs w:val="28"/>
        </w:rPr>
        <w:t xml:space="preserve">Настоящий Закон регулирует правовые и организационные отношения в области стандартизации, основные принципы стандартизации, права и обязанности участников работ по </w:t>
      </w:r>
      <w:r w:rsidRPr="00DC3E10">
        <w:rPr>
          <w:color w:val="000000"/>
          <w:sz w:val="28"/>
          <w:szCs w:val="28"/>
        </w:rPr>
        <w:t>стандартизации в Республике Таджикистан и направлен на обеспечение единой политики в этой области.</w:t>
      </w:r>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center"/>
        <w:rPr>
          <w:bCs/>
          <w:color w:val="000000"/>
          <w:sz w:val="28"/>
          <w:szCs w:val="28"/>
        </w:rPr>
      </w:pPr>
      <w:bookmarkStart w:id="1" w:name="gl1"/>
      <w:r w:rsidRPr="00DC3E10">
        <w:rPr>
          <w:bCs/>
          <w:color w:val="000000"/>
          <w:sz w:val="28"/>
          <w:szCs w:val="28"/>
        </w:rPr>
        <w:t>ГЛАВА 1.</w:t>
      </w:r>
      <w:r w:rsidRPr="00DC3E10">
        <w:rPr>
          <w:bCs/>
          <w:iCs/>
          <w:color w:val="000000"/>
          <w:sz w:val="28"/>
          <w:szCs w:val="28"/>
        </w:rPr>
        <w:t xml:space="preserve"> </w:t>
      </w:r>
      <w:r w:rsidRPr="00DC3E10">
        <w:rPr>
          <w:bCs/>
          <w:color w:val="000000"/>
          <w:sz w:val="28"/>
          <w:szCs w:val="28"/>
        </w:rPr>
        <w:t>ОБЩИЕ ПОЛОЖЕНИЯ</w:t>
      </w:r>
      <w:bookmarkEnd w:id="1"/>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both"/>
        <w:rPr>
          <w:sz w:val="28"/>
          <w:szCs w:val="28"/>
        </w:rPr>
      </w:pPr>
      <w:bookmarkStart w:id="2" w:name="st1"/>
      <w:r w:rsidRPr="00DC3E10">
        <w:rPr>
          <w:bCs/>
          <w:color w:val="000000"/>
          <w:sz w:val="28"/>
          <w:szCs w:val="28"/>
        </w:rPr>
        <w:t>Статья 1. Основные понятия</w:t>
      </w:r>
    </w:p>
    <w:bookmarkEnd w:id="2"/>
    <w:p w:rsidR="00000000" w:rsidRPr="00DC3E10" w:rsidRDefault="008277FA">
      <w:pPr>
        <w:shd w:val="clear" w:color="auto" w:fill="FFFFFF"/>
        <w:ind w:firstLine="540"/>
        <w:jc w:val="both"/>
        <w:rPr>
          <w:sz w:val="28"/>
          <w:szCs w:val="28"/>
        </w:rPr>
      </w:pPr>
      <w:r w:rsidRPr="00DC3E10">
        <w:rPr>
          <w:color w:val="000000"/>
          <w:sz w:val="28"/>
          <w:szCs w:val="28"/>
        </w:rPr>
        <w:t>В настоящем Законе используются следующие основные понятия:</w:t>
      </w:r>
    </w:p>
    <w:p w:rsidR="00000000" w:rsidRPr="00DC3E10" w:rsidRDefault="008277FA">
      <w:pPr>
        <w:shd w:val="clear" w:color="auto" w:fill="FFFFFF"/>
        <w:ind w:firstLine="540"/>
        <w:jc w:val="both"/>
        <w:rPr>
          <w:sz w:val="28"/>
          <w:szCs w:val="28"/>
        </w:rPr>
      </w:pPr>
      <w:r w:rsidRPr="00DC3E10">
        <w:rPr>
          <w:color w:val="000000"/>
          <w:sz w:val="28"/>
          <w:szCs w:val="28"/>
        </w:rPr>
        <w:t>-</w:t>
      </w:r>
      <w:r w:rsidRPr="00DC3E10">
        <w:rPr>
          <w:bCs/>
          <w:color w:val="000000"/>
          <w:sz w:val="28"/>
          <w:szCs w:val="28"/>
        </w:rPr>
        <w:t xml:space="preserve">стандартизация </w:t>
      </w:r>
      <w:r w:rsidRPr="00DC3E10">
        <w:rPr>
          <w:color w:val="000000"/>
          <w:sz w:val="28"/>
          <w:szCs w:val="28"/>
        </w:rPr>
        <w:t>- деятельность, направленна</w:t>
      </w:r>
      <w:r w:rsidRPr="00DC3E10">
        <w:rPr>
          <w:color w:val="000000"/>
          <w:sz w:val="28"/>
          <w:szCs w:val="28"/>
        </w:rPr>
        <w:t>я на принятие стандартов и документов по стандартизации, а также по установлению технических требований (нормы, правила, характеристики и иные требования к объектам стандартизации) в целях их всеобщего и многократного применения в отношении постоянно повто</w:t>
      </w:r>
      <w:r w:rsidRPr="00DC3E10">
        <w:rPr>
          <w:color w:val="000000"/>
          <w:sz w:val="28"/>
          <w:szCs w:val="28"/>
        </w:rPr>
        <w:t>ряющихся задач, направленная на достижение оптимальной степени упорядочения в области разработки, производства, эксплуатации, хранения, перевозки и утилизации продукции, выполнения работ и оказания услуг;</w:t>
      </w:r>
    </w:p>
    <w:p w:rsidR="00000000" w:rsidRPr="00DC3E10" w:rsidRDefault="008277FA">
      <w:pPr>
        <w:shd w:val="clear" w:color="auto" w:fill="FFFFFF"/>
        <w:ind w:firstLine="540"/>
        <w:jc w:val="both"/>
        <w:rPr>
          <w:color w:val="000000"/>
          <w:sz w:val="28"/>
          <w:szCs w:val="28"/>
        </w:rPr>
      </w:pPr>
      <w:r w:rsidRPr="00DC3E10">
        <w:rPr>
          <w:bCs/>
          <w:color w:val="000000"/>
          <w:sz w:val="28"/>
          <w:szCs w:val="28"/>
        </w:rPr>
        <w:t xml:space="preserve">-стандарт </w:t>
      </w:r>
      <w:r w:rsidRPr="00DC3E10">
        <w:rPr>
          <w:color w:val="000000"/>
          <w:sz w:val="28"/>
          <w:szCs w:val="28"/>
        </w:rPr>
        <w:t>- документ, утвержденный уполномоченным о</w:t>
      </w:r>
      <w:r w:rsidRPr="00DC3E10">
        <w:rPr>
          <w:color w:val="000000"/>
          <w:sz w:val="28"/>
          <w:szCs w:val="28"/>
        </w:rPr>
        <w:t>рганом по стандартизации, который содержит предназначенные для общего и многократного использования правила, руководства или характеристики применительно к товарам или связанным с ними процессами и методами производства, выбор которых в целях использования</w:t>
      </w:r>
      <w:r w:rsidRPr="00DC3E10">
        <w:rPr>
          <w:color w:val="000000"/>
          <w:sz w:val="28"/>
          <w:szCs w:val="28"/>
        </w:rPr>
        <w:t xml:space="preserve"> является добровольным. Он может также включать или исключительно содержать требования к терминологии, обозначениям, упаковке, маркировке и </w:t>
      </w:r>
      <w:proofErr w:type="spellStart"/>
      <w:r w:rsidRPr="00DC3E10">
        <w:rPr>
          <w:color w:val="000000"/>
          <w:sz w:val="28"/>
          <w:szCs w:val="28"/>
        </w:rPr>
        <w:t>этикетированию</w:t>
      </w:r>
      <w:proofErr w:type="spellEnd"/>
      <w:r w:rsidRPr="00DC3E10">
        <w:rPr>
          <w:color w:val="000000"/>
          <w:sz w:val="28"/>
          <w:szCs w:val="28"/>
        </w:rPr>
        <w:t xml:space="preserve"> в той степени, в которой они применяются к товару, процессу или методу производства;</w:t>
      </w:r>
    </w:p>
    <w:p w:rsidR="00000000" w:rsidRPr="00DC3E10" w:rsidRDefault="008277FA">
      <w:pPr>
        <w:shd w:val="clear" w:color="auto" w:fill="FFFFFF"/>
        <w:ind w:firstLine="540"/>
        <w:jc w:val="both"/>
        <w:rPr>
          <w:color w:val="000000"/>
          <w:sz w:val="28"/>
          <w:szCs w:val="28"/>
        </w:rPr>
      </w:pPr>
      <w:r w:rsidRPr="00DC3E10">
        <w:rPr>
          <w:bCs/>
          <w:color w:val="000000"/>
          <w:sz w:val="28"/>
          <w:szCs w:val="28"/>
        </w:rPr>
        <w:t>-объекты стандар</w:t>
      </w:r>
      <w:r w:rsidRPr="00DC3E10">
        <w:rPr>
          <w:bCs/>
          <w:color w:val="000000"/>
          <w:sz w:val="28"/>
          <w:szCs w:val="28"/>
        </w:rPr>
        <w:t xml:space="preserve">тизации </w:t>
      </w:r>
      <w:r w:rsidRPr="00DC3E10">
        <w:rPr>
          <w:color w:val="000000"/>
          <w:sz w:val="28"/>
          <w:szCs w:val="28"/>
        </w:rPr>
        <w:t>- продукция, процессы ее разработки, производства, эксплуатации, хранения, перевозки и утилизации, выполнение работ и оказания услуг;</w:t>
      </w:r>
    </w:p>
    <w:p w:rsidR="00000000" w:rsidRPr="00DC3E10" w:rsidRDefault="008277FA">
      <w:pPr>
        <w:shd w:val="clear" w:color="auto" w:fill="FFFFFF"/>
        <w:ind w:firstLine="540"/>
        <w:jc w:val="both"/>
        <w:rPr>
          <w:sz w:val="28"/>
          <w:szCs w:val="28"/>
        </w:rPr>
      </w:pPr>
      <w:r w:rsidRPr="00DC3E10">
        <w:rPr>
          <w:color w:val="000000"/>
          <w:sz w:val="28"/>
          <w:szCs w:val="28"/>
        </w:rPr>
        <w:t xml:space="preserve">-государственный стандарт Республики Таджикистан (далее - государственный </w:t>
      </w:r>
      <w:r w:rsidRPr="00DC3E10">
        <w:rPr>
          <w:bCs/>
          <w:color w:val="000000"/>
          <w:sz w:val="28"/>
          <w:szCs w:val="28"/>
        </w:rPr>
        <w:t xml:space="preserve">стандарт) </w:t>
      </w:r>
      <w:r w:rsidRPr="00DC3E10">
        <w:rPr>
          <w:color w:val="000000"/>
          <w:sz w:val="28"/>
          <w:szCs w:val="28"/>
        </w:rPr>
        <w:t>- стандарт, утвержденный уполн</w:t>
      </w:r>
      <w:r w:rsidRPr="00DC3E10">
        <w:rPr>
          <w:color w:val="000000"/>
          <w:sz w:val="28"/>
          <w:szCs w:val="28"/>
        </w:rPr>
        <w:t>омоченным государственным органом по стандартизации Республики Таджикистан;</w:t>
      </w:r>
    </w:p>
    <w:p w:rsidR="00000000" w:rsidRPr="00DC3E10" w:rsidRDefault="008277FA">
      <w:pPr>
        <w:pStyle w:val="a5"/>
        <w:ind w:firstLine="540"/>
        <w:rPr>
          <w:rFonts w:cs="Times New Roman"/>
          <w:sz w:val="28"/>
          <w:szCs w:val="28"/>
        </w:rPr>
      </w:pPr>
      <w:r w:rsidRPr="00DC3E10">
        <w:rPr>
          <w:rFonts w:cs="Times New Roman"/>
          <w:sz w:val="28"/>
          <w:szCs w:val="28"/>
        </w:rPr>
        <w:t>-национальный стандарт другой страны - стандарт, утвержденный (принятый) уполномоченным государственным органом по стандартизации другого государства;</w:t>
      </w:r>
    </w:p>
    <w:p w:rsidR="00000000" w:rsidRPr="00DC3E10" w:rsidRDefault="008277FA">
      <w:pPr>
        <w:shd w:val="clear" w:color="auto" w:fill="FFFFFF"/>
        <w:ind w:firstLine="540"/>
        <w:jc w:val="both"/>
        <w:rPr>
          <w:sz w:val="28"/>
          <w:szCs w:val="28"/>
        </w:rPr>
      </w:pPr>
      <w:r w:rsidRPr="00DC3E10">
        <w:rPr>
          <w:bCs/>
          <w:color w:val="000000"/>
          <w:sz w:val="28"/>
          <w:szCs w:val="28"/>
        </w:rPr>
        <w:t>-региональный (межгосударстве</w:t>
      </w:r>
      <w:r w:rsidRPr="00DC3E10">
        <w:rPr>
          <w:bCs/>
          <w:color w:val="000000"/>
          <w:sz w:val="28"/>
          <w:szCs w:val="28"/>
        </w:rPr>
        <w:t xml:space="preserve">нный) стандарт </w:t>
      </w:r>
      <w:r w:rsidRPr="00DC3E10">
        <w:rPr>
          <w:color w:val="000000"/>
          <w:sz w:val="28"/>
          <w:szCs w:val="28"/>
        </w:rPr>
        <w:t>- стандарт, утвержденный (принятый) региональной (межгосударственной) организацией по стандартизации;</w:t>
      </w:r>
    </w:p>
    <w:p w:rsidR="00000000" w:rsidRPr="00DC3E10" w:rsidRDefault="008277FA">
      <w:pPr>
        <w:shd w:val="clear" w:color="auto" w:fill="FFFFFF"/>
        <w:ind w:firstLine="540"/>
        <w:jc w:val="both"/>
        <w:rPr>
          <w:sz w:val="28"/>
          <w:szCs w:val="28"/>
        </w:rPr>
      </w:pPr>
      <w:r w:rsidRPr="00DC3E10">
        <w:rPr>
          <w:color w:val="000000"/>
          <w:sz w:val="28"/>
          <w:szCs w:val="28"/>
        </w:rPr>
        <w:t>-</w:t>
      </w:r>
      <w:r w:rsidRPr="00DC3E10">
        <w:rPr>
          <w:bCs/>
          <w:color w:val="000000"/>
          <w:sz w:val="28"/>
          <w:szCs w:val="28"/>
        </w:rPr>
        <w:t xml:space="preserve">международный стандарт </w:t>
      </w:r>
      <w:r w:rsidRPr="00DC3E10">
        <w:rPr>
          <w:color w:val="000000"/>
          <w:sz w:val="28"/>
          <w:szCs w:val="28"/>
        </w:rPr>
        <w:t>- стандарт, утвержденный (принятый) международной организацией по стандартизации;</w:t>
      </w:r>
    </w:p>
    <w:p w:rsidR="00000000" w:rsidRPr="00DC3E10" w:rsidRDefault="008277FA">
      <w:pPr>
        <w:shd w:val="clear" w:color="auto" w:fill="FFFFFF"/>
        <w:ind w:firstLine="540"/>
        <w:jc w:val="both"/>
        <w:rPr>
          <w:color w:val="000000"/>
          <w:sz w:val="28"/>
          <w:szCs w:val="28"/>
        </w:rPr>
      </w:pPr>
      <w:r w:rsidRPr="00DC3E10">
        <w:rPr>
          <w:bCs/>
          <w:color w:val="000000"/>
          <w:sz w:val="28"/>
          <w:szCs w:val="28"/>
        </w:rPr>
        <w:t>-регистрация стандартов и докумен</w:t>
      </w:r>
      <w:r w:rsidRPr="00DC3E10">
        <w:rPr>
          <w:bCs/>
          <w:color w:val="000000"/>
          <w:sz w:val="28"/>
          <w:szCs w:val="28"/>
        </w:rPr>
        <w:t xml:space="preserve">тов по стандартизации </w:t>
      </w:r>
      <w:r w:rsidRPr="00DC3E10">
        <w:rPr>
          <w:color w:val="000000"/>
          <w:sz w:val="28"/>
          <w:szCs w:val="28"/>
        </w:rPr>
        <w:t>- присвоение уполномоченным органом по стандартизации регистрационных номеров стандартам и документам в области стандартизации с целью их учета и идентификации;</w:t>
      </w:r>
    </w:p>
    <w:p w:rsidR="00000000" w:rsidRPr="00DC3E10" w:rsidRDefault="008277FA">
      <w:pPr>
        <w:shd w:val="clear" w:color="auto" w:fill="FFFFFF"/>
        <w:ind w:firstLine="540"/>
        <w:jc w:val="both"/>
        <w:rPr>
          <w:color w:val="000000"/>
          <w:sz w:val="28"/>
          <w:szCs w:val="28"/>
        </w:rPr>
      </w:pPr>
      <w:r w:rsidRPr="00DC3E10">
        <w:rPr>
          <w:bCs/>
          <w:color w:val="000000"/>
          <w:sz w:val="28"/>
          <w:szCs w:val="28"/>
        </w:rPr>
        <w:t xml:space="preserve">-документы по стандартизации </w:t>
      </w:r>
      <w:r w:rsidRPr="00DC3E10">
        <w:rPr>
          <w:color w:val="000000"/>
          <w:sz w:val="28"/>
          <w:szCs w:val="28"/>
        </w:rPr>
        <w:t>- документы (правила и рекомендации по станд</w:t>
      </w:r>
      <w:r w:rsidRPr="00DC3E10">
        <w:rPr>
          <w:color w:val="000000"/>
          <w:sz w:val="28"/>
          <w:szCs w:val="28"/>
        </w:rPr>
        <w:t xml:space="preserve">артизации, своды норм и правил, технические условия), принимаемые международной или региональной организацией по стандартизации, </w:t>
      </w:r>
      <w:r w:rsidRPr="00DC3E10">
        <w:rPr>
          <w:color w:val="000000"/>
          <w:sz w:val="28"/>
          <w:szCs w:val="28"/>
        </w:rPr>
        <w:lastRenderedPageBreak/>
        <w:t>уполномоченным органом по стандартизации, другими государственными органами управления, организациями и предприятиями;</w:t>
      </w:r>
    </w:p>
    <w:p w:rsidR="00000000" w:rsidRPr="00DC3E10" w:rsidRDefault="008277FA">
      <w:pPr>
        <w:shd w:val="clear" w:color="auto" w:fill="FFFFFF"/>
        <w:ind w:firstLine="540"/>
        <w:jc w:val="both"/>
        <w:rPr>
          <w:sz w:val="28"/>
          <w:szCs w:val="28"/>
        </w:rPr>
      </w:pPr>
      <w:r w:rsidRPr="00DC3E10">
        <w:rPr>
          <w:color w:val="000000"/>
          <w:sz w:val="28"/>
          <w:szCs w:val="28"/>
        </w:rPr>
        <w:t>-</w:t>
      </w:r>
      <w:r w:rsidRPr="00DC3E10">
        <w:rPr>
          <w:bCs/>
          <w:color w:val="000000"/>
          <w:sz w:val="28"/>
          <w:szCs w:val="28"/>
        </w:rPr>
        <w:t>заинтер</w:t>
      </w:r>
      <w:r w:rsidRPr="00DC3E10">
        <w:rPr>
          <w:bCs/>
          <w:color w:val="000000"/>
          <w:sz w:val="28"/>
          <w:szCs w:val="28"/>
        </w:rPr>
        <w:t xml:space="preserve">есованная сторона </w:t>
      </w:r>
      <w:r w:rsidRPr="00DC3E10">
        <w:rPr>
          <w:color w:val="000000"/>
          <w:sz w:val="28"/>
          <w:szCs w:val="28"/>
        </w:rPr>
        <w:t>- центральные органы исполнительной власти, физические и юридические лица, заинтересованные в деятельности по стандартизации;</w:t>
      </w:r>
    </w:p>
    <w:p w:rsidR="00000000" w:rsidRPr="00DC3E10" w:rsidRDefault="008277FA">
      <w:pPr>
        <w:shd w:val="clear" w:color="auto" w:fill="FFFFFF"/>
        <w:ind w:firstLine="540"/>
        <w:jc w:val="both"/>
        <w:rPr>
          <w:sz w:val="28"/>
          <w:szCs w:val="28"/>
        </w:rPr>
      </w:pPr>
      <w:r w:rsidRPr="00DC3E10">
        <w:rPr>
          <w:color w:val="000000"/>
          <w:sz w:val="28"/>
          <w:szCs w:val="28"/>
        </w:rPr>
        <w:t>-</w:t>
      </w:r>
      <w:r w:rsidRPr="00DC3E10">
        <w:rPr>
          <w:bCs/>
          <w:color w:val="000000"/>
          <w:sz w:val="28"/>
          <w:szCs w:val="28"/>
        </w:rPr>
        <w:t xml:space="preserve">консенсус </w:t>
      </w:r>
      <w:r w:rsidRPr="00DC3E10">
        <w:rPr>
          <w:color w:val="000000"/>
          <w:sz w:val="28"/>
          <w:szCs w:val="28"/>
        </w:rPr>
        <w:t xml:space="preserve">- общее согласие по определенному вопросу, достигнутое с учетом мнений всех заинтересованных сторон, </w:t>
      </w:r>
      <w:r w:rsidRPr="00DC3E10">
        <w:rPr>
          <w:color w:val="000000"/>
          <w:sz w:val="28"/>
          <w:szCs w:val="28"/>
        </w:rPr>
        <w:t>в том числе и всех противоречивых мнений, хотя консенсус не должен означать полное единодушие;</w:t>
      </w:r>
    </w:p>
    <w:p w:rsidR="00000000" w:rsidRPr="00DC3E10" w:rsidRDefault="008277FA">
      <w:pPr>
        <w:shd w:val="clear" w:color="auto" w:fill="FFFFFF"/>
        <w:ind w:firstLine="540"/>
        <w:jc w:val="both"/>
        <w:rPr>
          <w:sz w:val="28"/>
          <w:szCs w:val="28"/>
        </w:rPr>
      </w:pPr>
      <w:r w:rsidRPr="00DC3E10">
        <w:rPr>
          <w:color w:val="000000"/>
          <w:sz w:val="28"/>
          <w:szCs w:val="28"/>
        </w:rPr>
        <w:t>-</w:t>
      </w:r>
      <w:r w:rsidRPr="00DC3E10">
        <w:rPr>
          <w:bCs/>
          <w:color w:val="000000"/>
          <w:sz w:val="28"/>
          <w:szCs w:val="28"/>
        </w:rPr>
        <w:t xml:space="preserve">технический комитет по стандартизации </w:t>
      </w:r>
      <w:r w:rsidRPr="00DC3E10">
        <w:rPr>
          <w:color w:val="000000"/>
          <w:sz w:val="28"/>
          <w:szCs w:val="28"/>
        </w:rPr>
        <w:t>- рабочая группа по разработке стандартов, созданная уполномоченным органом по стандартизации.</w:t>
      </w:r>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both"/>
        <w:rPr>
          <w:sz w:val="28"/>
          <w:szCs w:val="28"/>
        </w:rPr>
      </w:pPr>
      <w:bookmarkStart w:id="3" w:name="st2"/>
      <w:r w:rsidRPr="00DC3E10">
        <w:rPr>
          <w:bCs/>
          <w:color w:val="000000"/>
          <w:sz w:val="28"/>
          <w:szCs w:val="28"/>
        </w:rPr>
        <w:t>Статья 2. Законодательство Республики Таджикистан о стандартизации</w:t>
      </w:r>
    </w:p>
    <w:bookmarkEnd w:id="3"/>
    <w:p w:rsidR="00000000" w:rsidRPr="00DC3E10" w:rsidRDefault="008277FA">
      <w:pPr>
        <w:shd w:val="clear" w:color="auto" w:fill="FFFFFF"/>
        <w:ind w:firstLine="540"/>
        <w:jc w:val="both"/>
        <w:rPr>
          <w:sz w:val="28"/>
          <w:szCs w:val="28"/>
        </w:rPr>
      </w:pPr>
      <w:r w:rsidRPr="00DC3E10">
        <w:rPr>
          <w:color w:val="000000"/>
          <w:sz w:val="28"/>
          <w:szCs w:val="28"/>
        </w:rPr>
        <w:t>Законодательство Республики Таджикистан о стандартизации основывается на Конституции Республики Таджикистан и состоит из настоящего Закона, других нормативных правовых актов Республики Тадж</w:t>
      </w:r>
      <w:r w:rsidRPr="00DC3E10">
        <w:rPr>
          <w:color w:val="000000"/>
          <w:sz w:val="28"/>
          <w:szCs w:val="28"/>
        </w:rPr>
        <w:t xml:space="preserve">икистан </w:t>
      </w:r>
      <w:r w:rsidRPr="00DC3E10">
        <w:rPr>
          <w:bCs/>
          <w:color w:val="000000"/>
          <w:sz w:val="28"/>
          <w:szCs w:val="28"/>
        </w:rPr>
        <w:t xml:space="preserve">и </w:t>
      </w:r>
      <w:r w:rsidRPr="00DC3E10">
        <w:rPr>
          <w:color w:val="000000"/>
          <w:sz w:val="28"/>
          <w:szCs w:val="28"/>
        </w:rPr>
        <w:t>международных правовых актов, признанных Таджикистаном.</w:t>
      </w:r>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both"/>
        <w:rPr>
          <w:sz w:val="28"/>
          <w:szCs w:val="28"/>
        </w:rPr>
      </w:pPr>
      <w:bookmarkStart w:id="4" w:name="st3"/>
      <w:r w:rsidRPr="00DC3E10">
        <w:rPr>
          <w:bCs/>
          <w:color w:val="000000"/>
          <w:sz w:val="28"/>
          <w:szCs w:val="28"/>
        </w:rPr>
        <w:t xml:space="preserve">Статья 3. </w:t>
      </w:r>
      <w:r w:rsidRPr="00DC3E10">
        <w:rPr>
          <w:color w:val="000000"/>
          <w:sz w:val="28"/>
          <w:szCs w:val="28"/>
        </w:rPr>
        <w:t xml:space="preserve">Цели и </w:t>
      </w:r>
      <w:r w:rsidRPr="00DC3E10">
        <w:rPr>
          <w:bCs/>
          <w:color w:val="000000"/>
          <w:sz w:val="28"/>
          <w:szCs w:val="28"/>
        </w:rPr>
        <w:t xml:space="preserve">основные принципы </w:t>
      </w:r>
      <w:r w:rsidRPr="00DC3E10">
        <w:rPr>
          <w:color w:val="000000"/>
          <w:sz w:val="28"/>
          <w:szCs w:val="28"/>
        </w:rPr>
        <w:t>стандартизации</w:t>
      </w:r>
    </w:p>
    <w:bookmarkEnd w:id="4"/>
    <w:p w:rsidR="00000000" w:rsidRPr="00DC3E10" w:rsidRDefault="008277FA">
      <w:pPr>
        <w:shd w:val="clear" w:color="auto" w:fill="FFFFFF"/>
        <w:ind w:firstLine="540"/>
        <w:jc w:val="both"/>
        <w:rPr>
          <w:sz w:val="28"/>
          <w:szCs w:val="28"/>
        </w:rPr>
      </w:pPr>
      <w:r w:rsidRPr="00DC3E10">
        <w:rPr>
          <w:color w:val="000000"/>
          <w:sz w:val="28"/>
          <w:szCs w:val="28"/>
        </w:rPr>
        <w:t>1. Целями стандартизации являются:</w:t>
      </w:r>
    </w:p>
    <w:p w:rsidR="00000000" w:rsidRPr="00DC3E10" w:rsidRDefault="008277FA">
      <w:pPr>
        <w:pStyle w:val="a5"/>
        <w:ind w:firstLine="540"/>
        <w:rPr>
          <w:rFonts w:cs="Times New Roman"/>
          <w:sz w:val="28"/>
          <w:szCs w:val="28"/>
        </w:rPr>
      </w:pPr>
      <w:r w:rsidRPr="00DC3E10">
        <w:rPr>
          <w:rFonts w:cs="Times New Roman"/>
          <w:sz w:val="28"/>
          <w:szCs w:val="28"/>
        </w:rPr>
        <w:t>-обеспечение защиты жизни, здоровья и безопасности человека и гражданина, животных, растений и защиты ок</w:t>
      </w:r>
      <w:r w:rsidRPr="00DC3E10">
        <w:rPr>
          <w:rFonts w:cs="Times New Roman"/>
          <w:sz w:val="28"/>
          <w:szCs w:val="28"/>
        </w:rPr>
        <w:t>ружающей среды;</w:t>
      </w:r>
    </w:p>
    <w:p w:rsidR="00000000" w:rsidRPr="00DC3E10" w:rsidRDefault="008277FA">
      <w:pPr>
        <w:pStyle w:val="a5"/>
        <w:tabs>
          <w:tab w:val="left" w:pos="0"/>
        </w:tabs>
        <w:ind w:firstLine="540"/>
        <w:rPr>
          <w:rFonts w:cs="Times New Roman"/>
          <w:sz w:val="28"/>
          <w:szCs w:val="28"/>
        </w:rPr>
      </w:pPr>
      <w:r w:rsidRPr="00DC3E10">
        <w:rPr>
          <w:rFonts w:cs="Times New Roman"/>
          <w:sz w:val="28"/>
          <w:szCs w:val="28"/>
        </w:rPr>
        <w:t>-обеспечение качества и безопасности продукции и связанных с ней процессов, а также выполнения работ и оказания услуг;</w:t>
      </w:r>
    </w:p>
    <w:p w:rsidR="00000000" w:rsidRPr="00DC3E10" w:rsidRDefault="008277FA">
      <w:pPr>
        <w:shd w:val="clear" w:color="auto" w:fill="FFFFFF"/>
        <w:ind w:firstLine="540"/>
        <w:jc w:val="both"/>
        <w:rPr>
          <w:color w:val="000000"/>
          <w:sz w:val="28"/>
          <w:szCs w:val="28"/>
        </w:rPr>
      </w:pPr>
      <w:r w:rsidRPr="00DC3E10">
        <w:rPr>
          <w:color w:val="000000"/>
          <w:sz w:val="28"/>
          <w:szCs w:val="28"/>
        </w:rPr>
        <w:t xml:space="preserve">-обеспечение совместимости и взаимозаменяемости продукции </w:t>
      </w:r>
      <w:r w:rsidRPr="00DC3E10">
        <w:rPr>
          <w:bCs/>
          <w:color w:val="000000"/>
          <w:sz w:val="28"/>
          <w:szCs w:val="28"/>
        </w:rPr>
        <w:t xml:space="preserve">и </w:t>
      </w:r>
      <w:r w:rsidRPr="00DC3E10">
        <w:rPr>
          <w:color w:val="000000"/>
          <w:sz w:val="28"/>
          <w:szCs w:val="28"/>
        </w:rPr>
        <w:t>связанных с ней процессов, выполнения работ;</w:t>
      </w:r>
    </w:p>
    <w:p w:rsidR="00000000" w:rsidRPr="00DC3E10" w:rsidRDefault="008277FA">
      <w:pPr>
        <w:pStyle w:val="a5"/>
        <w:ind w:firstLine="540"/>
        <w:rPr>
          <w:rFonts w:cs="Times New Roman"/>
          <w:sz w:val="28"/>
          <w:szCs w:val="28"/>
        </w:rPr>
      </w:pPr>
      <w:r w:rsidRPr="00DC3E10">
        <w:rPr>
          <w:rFonts w:cs="Times New Roman"/>
          <w:sz w:val="28"/>
          <w:szCs w:val="28"/>
        </w:rPr>
        <w:t>-развитие произв</w:t>
      </w:r>
      <w:r w:rsidRPr="00DC3E10">
        <w:rPr>
          <w:rFonts w:cs="Times New Roman"/>
          <w:sz w:val="28"/>
          <w:szCs w:val="28"/>
        </w:rPr>
        <w:t>одства и торговли товарами путем разработки стандартов и документов по стандартизации, гармонизированных с международными стандартами;</w:t>
      </w:r>
    </w:p>
    <w:p w:rsidR="00000000" w:rsidRPr="00DC3E10" w:rsidRDefault="008277FA">
      <w:pPr>
        <w:shd w:val="clear" w:color="auto" w:fill="FFFFFF"/>
        <w:ind w:firstLine="540"/>
        <w:jc w:val="both"/>
        <w:rPr>
          <w:color w:val="000000"/>
          <w:sz w:val="28"/>
          <w:szCs w:val="28"/>
        </w:rPr>
      </w:pPr>
      <w:r w:rsidRPr="00DC3E10">
        <w:rPr>
          <w:color w:val="000000"/>
          <w:sz w:val="28"/>
          <w:szCs w:val="28"/>
        </w:rPr>
        <w:t>-содействие повышению конкурентоспособности отечественной продукции;</w:t>
      </w:r>
    </w:p>
    <w:p w:rsidR="00000000" w:rsidRPr="00DC3E10" w:rsidRDefault="008277FA">
      <w:pPr>
        <w:shd w:val="clear" w:color="auto" w:fill="FFFFFF"/>
        <w:ind w:firstLine="540"/>
        <w:jc w:val="both"/>
        <w:rPr>
          <w:color w:val="000000"/>
          <w:sz w:val="28"/>
          <w:szCs w:val="28"/>
        </w:rPr>
      </w:pPr>
      <w:r w:rsidRPr="00DC3E10">
        <w:rPr>
          <w:color w:val="000000"/>
          <w:sz w:val="28"/>
          <w:szCs w:val="28"/>
        </w:rPr>
        <w:t>-содействие научно-техническому прогрессу;</w:t>
      </w:r>
    </w:p>
    <w:p w:rsidR="00000000" w:rsidRPr="00DC3E10" w:rsidRDefault="008277FA">
      <w:pPr>
        <w:shd w:val="clear" w:color="auto" w:fill="FFFFFF"/>
        <w:ind w:firstLine="540"/>
        <w:jc w:val="both"/>
        <w:rPr>
          <w:color w:val="000000"/>
          <w:sz w:val="28"/>
          <w:szCs w:val="28"/>
        </w:rPr>
      </w:pPr>
      <w:r w:rsidRPr="00DC3E10">
        <w:rPr>
          <w:color w:val="000000"/>
          <w:sz w:val="28"/>
          <w:szCs w:val="28"/>
        </w:rPr>
        <w:t>-устранен</w:t>
      </w:r>
      <w:r w:rsidRPr="00DC3E10">
        <w:rPr>
          <w:color w:val="000000"/>
          <w:sz w:val="28"/>
          <w:szCs w:val="28"/>
        </w:rPr>
        <w:t>ие технических барьеров в торговле;</w:t>
      </w:r>
    </w:p>
    <w:p w:rsidR="00000000" w:rsidRPr="00DC3E10" w:rsidRDefault="008277FA">
      <w:pPr>
        <w:pStyle w:val="a5"/>
        <w:ind w:firstLine="540"/>
        <w:rPr>
          <w:rFonts w:cs="Times New Roman"/>
          <w:sz w:val="28"/>
          <w:szCs w:val="28"/>
        </w:rPr>
      </w:pPr>
      <w:r w:rsidRPr="00DC3E10">
        <w:rPr>
          <w:rFonts w:cs="Times New Roman"/>
          <w:sz w:val="28"/>
          <w:szCs w:val="28"/>
        </w:rPr>
        <w:t>-защита интересов потребителей.</w:t>
      </w:r>
    </w:p>
    <w:p w:rsidR="00000000" w:rsidRPr="00DC3E10" w:rsidRDefault="008277FA">
      <w:pPr>
        <w:shd w:val="clear" w:color="auto" w:fill="FFFFFF"/>
        <w:ind w:firstLine="540"/>
        <w:jc w:val="both"/>
        <w:rPr>
          <w:color w:val="000000"/>
          <w:sz w:val="28"/>
          <w:szCs w:val="28"/>
        </w:rPr>
      </w:pPr>
      <w:r w:rsidRPr="00DC3E10">
        <w:rPr>
          <w:color w:val="000000"/>
          <w:sz w:val="28"/>
          <w:szCs w:val="28"/>
        </w:rPr>
        <w:t xml:space="preserve">2. Стандартизация основывается на принципах: </w:t>
      </w:r>
    </w:p>
    <w:p w:rsidR="00000000" w:rsidRPr="00DC3E10" w:rsidRDefault="008277FA">
      <w:pPr>
        <w:shd w:val="clear" w:color="auto" w:fill="FFFFFF"/>
        <w:ind w:firstLine="540"/>
        <w:jc w:val="both"/>
        <w:rPr>
          <w:sz w:val="28"/>
          <w:szCs w:val="28"/>
        </w:rPr>
      </w:pPr>
      <w:r w:rsidRPr="00DC3E10">
        <w:rPr>
          <w:color w:val="000000"/>
          <w:sz w:val="28"/>
          <w:szCs w:val="28"/>
        </w:rPr>
        <w:t>-открытости процессов разработки стандартов и документов по стандартизации;</w:t>
      </w:r>
    </w:p>
    <w:p w:rsidR="00000000" w:rsidRPr="00DC3E10" w:rsidRDefault="008277FA">
      <w:pPr>
        <w:pStyle w:val="a5"/>
        <w:tabs>
          <w:tab w:val="left" w:pos="-142"/>
        </w:tabs>
        <w:ind w:firstLine="540"/>
        <w:rPr>
          <w:rFonts w:cs="Times New Roman"/>
          <w:sz w:val="28"/>
          <w:szCs w:val="28"/>
        </w:rPr>
      </w:pPr>
      <w:r w:rsidRPr="00DC3E10">
        <w:rPr>
          <w:rFonts w:cs="Times New Roman"/>
          <w:sz w:val="28"/>
          <w:szCs w:val="28"/>
        </w:rPr>
        <w:t>-обеспечения права участия всех заинтересованных сторон в разработ</w:t>
      </w:r>
      <w:r w:rsidRPr="00DC3E10">
        <w:rPr>
          <w:rFonts w:cs="Times New Roman"/>
          <w:sz w:val="28"/>
          <w:szCs w:val="28"/>
        </w:rPr>
        <w:t>ке стандартов;</w:t>
      </w:r>
    </w:p>
    <w:p w:rsidR="00000000" w:rsidRPr="00DC3E10" w:rsidRDefault="008277FA">
      <w:pPr>
        <w:pStyle w:val="a5"/>
        <w:ind w:firstLine="540"/>
        <w:rPr>
          <w:rFonts w:cs="Times New Roman"/>
          <w:sz w:val="28"/>
          <w:szCs w:val="28"/>
        </w:rPr>
      </w:pPr>
      <w:r w:rsidRPr="00DC3E10">
        <w:rPr>
          <w:rFonts w:cs="Times New Roman"/>
          <w:sz w:val="28"/>
          <w:szCs w:val="28"/>
        </w:rPr>
        <w:t>-достижения консенсуса всех заинтересованных сторон при разработке и утверждении стандартов;</w:t>
      </w:r>
    </w:p>
    <w:p w:rsidR="00000000" w:rsidRPr="00DC3E10" w:rsidRDefault="008277FA">
      <w:pPr>
        <w:pStyle w:val="a5"/>
        <w:ind w:firstLine="540"/>
        <w:rPr>
          <w:rFonts w:cs="Times New Roman"/>
          <w:sz w:val="28"/>
          <w:szCs w:val="28"/>
        </w:rPr>
      </w:pPr>
      <w:r w:rsidRPr="00DC3E10">
        <w:rPr>
          <w:rFonts w:cs="Times New Roman"/>
          <w:sz w:val="28"/>
          <w:szCs w:val="28"/>
        </w:rPr>
        <w:t>-гармонизации государственных стандартов с международными и региональными (межгосударственными) стандартами;</w:t>
      </w:r>
    </w:p>
    <w:p w:rsidR="00000000" w:rsidRPr="00DC3E10" w:rsidRDefault="008277FA">
      <w:pPr>
        <w:pStyle w:val="a5"/>
        <w:ind w:firstLine="540"/>
        <w:rPr>
          <w:rFonts w:cs="Times New Roman"/>
          <w:sz w:val="28"/>
          <w:szCs w:val="28"/>
        </w:rPr>
      </w:pPr>
      <w:r w:rsidRPr="00DC3E10">
        <w:rPr>
          <w:rFonts w:cs="Times New Roman"/>
          <w:sz w:val="28"/>
          <w:szCs w:val="28"/>
        </w:rPr>
        <w:t>-согласованности документов по стандарт</w:t>
      </w:r>
      <w:r w:rsidRPr="00DC3E10">
        <w:rPr>
          <w:rFonts w:cs="Times New Roman"/>
          <w:sz w:val="28"/>
          <w:szCs w:val="28"/>
        </w:rPr>
        <w:t>изации государственным стандартам;</w:t>
      </w:r>
    </w:p>
    <w:p w:rsidR="00000000" w:rsidRPr="00DC3E10" w:rsidRDefault="008277FA">
      <w:pPr>
        <w:shd w:val="clear" w:color="auto" w:fill="FFFFFF"/>
        <w:ind w:firstLine="540"/>
        <w:jc w:val="both"/>
        <w:rPr>
          <w:color w:val="000000"/>
          <w:sz w:val="28"/>
          <w:szCs w:val="28"/>
        </w:rPr>
      </w:pPr>
      <w:r w:rsidRPr="00DC3E10">
        <w:rPr>
          <w:color w:val="000000"/>
          <w:sz w:val="28"/>
          <w:szCs w:val="28"/>
        </w:rPr>
        <w:t>-доступности информации о стандартах всем заинтересованным лицам;</w:t>
      </w:r>
    </w:p>
    <w:p w:rsidR="00000000" w:rsidRPr="00DC3E10" w:rsidRDefault="008277FA">
      <w:pPr>
        <w:pStyle w:val="a5"/>
        <w:ind w:firstLine="540"/>
        <w:rPr>
          <w:rFonts w:cs="Times New Roman"/>
          <w:sz w:val="28"/>
          <w:szCs w:val="28"/>
        </w:rPr>
      </w:pPr>
      <w:r w:rsidRPr="00DC3E10">
        <w:rPr>
          <w:rFonts w:cs="Times New Roman"/>
          <w:sz w:val="28"/>
          <w:szCs w:val="28"/>
        </w:rPr>
        <w:t>-недопустимости излишних препятствий для международной торговли, чем это минимально необходимо для выполнения целей стандартизации;</w:t>
      </w:r>
    </w:p>
    <w:p w:rsidR="00000000" w:rsidRPr="00DC3E10" w:rsidRDefault="008277FA">
      <w:pPr>
        <w:shd w:val="clear" w:color="auto" w:fill="FFFFFF"/>
        <w:tabs>
          <w:tab w:val="left" w:pos="-142"/>
        </w:tabs>
        <w:ind w:firstLine="540"/>
        <w:jc w:val="both"/>
        <w:rPr>
          <w:color w:val="000000"/>
          <w:sz w:val="28"/>
          <w:szCs w:val="28"/>
        </w:rPr>
      </w:pPr>
      <w:r w:rsidRPr="00DC3E10">
        <w:rPr>
          <w:color w:val="000000"/>
          <w:sz w:val="28"/>
          <w:szCs w:val="28"/>
        </w:rPr>
        <w:t>-добровольного выбора с</w:t>
      </w:r>
      <w:r w:rsidRPr="00DC3E10">
        <w:rPr>
          <w:color w:val="000000"/>
          <w:sz w:val="28"/>
          <w:szCs w:val="28"/>
        </w:rPr>
        <w:t>тандартов;</w:t>
      </w:r>
    </w:p>
    <w:p w:rsidR="00000000" w:rsidRPr="00DC3E10" w:rsidRDefault="008277FA">
      <w:pPr>
        <w:shd w:val="clear" w:color="auto" w:fill="FFFFFF"/>
        <w:ind w:firstLine="540"/>
        <w:jc w:val="both"/>
        <w:rPr>
          <w:color w:val="000000"/>
          <w:sz w:val="28"/>
          <w:szCs w:val="28"/>
        </w:rPr>
      </w:pPr>
      <w:r w:rsidRPr="00DC3E10">
        <w:rPr>
          <w:color w:val="000000"/>
          <w:sz w:val="28"/>
          <w:szCs w:val="28"/>
        </w:rPr>
        <w:t>-обязательного выполнения требований выбранных стандартов;</w:t>
      </w:r>
    </w:p>
    <w:p w:rsidR="00000000" w:rsidRPr="00DC3E10" w:rsidRDefault="008277FA">
      <w:pPr>
        <w:shd w:val="clear" w:color="auto" w:fill="FFFFFF"/>
        <w:ind w:firstLine="540"/>
        <w:jc w:val="both"/>
        <w:rPr>
          <w:sz w:val="28"/>
          <w:szCs w:val="28"/>
        </w:rPr>
      </w:pPr>
      <w:r w:rsidRPr="00DC3E10">
        <w:rPr>
          <w:color w:val="000000"/>
          <w:sz w:val="28"/>
          <w:szCs w:val="28"/>
        </w:rPr>
        <w:lastRenderedPageBreak/>
        <w:t xml:space="preserve">-использования международных стандартов или их соответствующих разделов, когда они существуют или когда завершается их разработка, в качестве </w:t>
      </w:r>
      <w:r w:rsidRPr="00DC3E10">
        <w:rPr>
          <w:color w:val="000000"/>
          <w:sz w:val="28"/>
          <w:szCs w:val="28"/>
        </w:rPr>
        <w:t>основы для разработки государственных стандартов, за исключением случаев, когда подобные международные стандарты или их соответствующие разделы были бы не эффективными или не подходящими средствами для достижения поставленных настоящим Законом целей, напри</w:t>
      </w:r>
      <w:r w:rsidRPr="00DC3E10">
        <w:rPr>
          <w:color w:val="000000"/>
          <w:sz w:val="28"/>
          <w:szCs w:val="28"/>
        </w:rPr>
        <w:t>мер, вследствие существенных климатических или географических факторов, или существенных технических проблем;</w:t>
      </w:r>
    </w:p>
    <w:p w:rsidR="00000000" w:rsidRPr="00DC3E10" w:rsidRDefault="008277FA">
      <w:pPr>
        <w:pStyle w:val="a5"/>
        <w:ind w:firstLine="540"/>
        <w:rPr>
          <w:rFonts w:cs="Times New Roman"/>
          <w:sz w:val="28"/>
          <w:szCs w:val="28"/>
        </w:rPr>
      </w:pPr>
      <w:r w:rsidRPr="00DC3E10">
        <w:rPr>
          <w:rFonts w:cs="Times New Roman"/>
          <w:sz w:val="28"/>
          <w:szCs w:val="28"/>
        </w:rPr>
        <w:t>-принятия во внимание этапа развития технологии и правил международных и региональных организаций по стандартизации и иных соответствующих междуна</w:t>
      </w:r>
      <w:r w:rsidRPr="00DC3E10">
        <w:rPr>
          <w:rFonts w:cs="Times New Roman"/>
          <w:sz w:val="28"/>
          <w:szCs w:val="28"/>
        </w:rPr>
        <w:t>родных соглашений при разработке стандартов:</w:t>
      </w:r>
    </w:p>
    <w:p w:rsidR="00000000" w:rsidRPr="00DC3E10" w:rsidRDefault="008277FA">
      <w:pPr>
        <w:pStyle w:val="a5"/>
        <w:ind w:firstLine="540"/>
        <w:rPr>
          <w:rFonts w:cs="Times New Roman"/>
          <w:sz w:val="28"/>
          <w:szCs w:val="28"/>
        </w:rPr>
      </w:pPr>
      <w:r w:rsidRPr="00DC3E10">
        <w:rPr>
          <w:rFonts w:cs="Times New Roman"/>
          <w:sz w:val="28"/>
          <w:szCs w:val="28"/>
        </w:rPr>
        <w:t>-по мере возможности разрабатывать стандарты на требования к эксплуатационным характеристикам продукции, а не на требования к ее конструктивным или описательным характеристикам;</w:t>
      </w:r>
    </w:p>
    <w:p w:rsidR="00000000" w:rsidRPr="00DC3E10" w:rsidRDefault="008277FA">
      <w:pPr>
        <w:pStyle w:val="a5"/>
        <w:tabs>
          <w:tab w:val="left" w:pos="-142"/>
        </w:tabs>
        <w:ind w:firstLine="540"/>
        <w:rPr>
          <w:rFonts w:cs="Times New Roman"/>
          <w:sz w:val="28"/>
          <w:szCs w:val="28"/>
        </w:rPr>
      </w:pPr>
      <w:r w:rsidRPr="00DC3E10">
        <w:rPr>
          <w:rFonts w:cs="Times New Roman"/>
          <w:sz w:val="28"/>
          <w:szCs w:val="28"/>
        </w:rPr>
        <w:t xml:space="preserve">-определения одинакового режима, </w:t>
      </w:r>
      <w:r w:rsidRPr="00DC3E10">
        <w:rPr>
          <w:rFonts w:cs="Times New Roman"/>
          <w:sz w:val="28"/>
          <w:szCs w:val="28"/>
        </w:rPr>
        <w:t>который применяется на импортную продукцию и идентичную или подобную отечественную продукцию в соответствии с международными соглашениями, признанными Республикой Таджикистан.</w:t>
      </w:r>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both"/>
        <w:rPr>
          <w:sz w:val="28"/>
          <w:szCs w:val="28"/>
        </w:rPr>
      </w:pPr>
      <w:bookmarkStart w:id="5" w:name="st4"/>
      <w:r w:rsidRPr="00DC3E10">
        <w:rPr>
          <w:bCs/>
          <w:color w:val="000000"/>
          <w:sz w:val="28"/>
          <w:szCs w:val="28"/>
        </w:rPr>
        <w:t>Статья 4. Полномочия Правительства Республики Таджикистан в области стандартиза</w:t>
      </w:r>
      <w:r w:rsidRPr="00DC3E10">
        <w:rPr>
          <w:bCs/>
          <w:color w:val="000000"/>
          <w:sz w:val="28"/>
          <w:szCs w:val="28"/>
        </w:rPr>
        <w:t>ции</w:t>
      </w:r>
      <w:bookmarkEnd w:id="5"/>
    </w:p>
    <w:p w:rsidR="00000000" w:rsidRPr="00DC3E10" w:rsidRDefault="008277FA">
      <w:pPr>
        <w:shd w:val="clear" w:color="auto" w:fill="FFFFFF"/>
        <w:ind w:firstLine="540"/>
        <w:jc w:val="both"/>
        <w:rPr>
          <w:sz w:val="28"/>
          <w:szCs w:val="28"/>
        </w:rPr>
      </w:pPr>
      <w:r w:rsidRPr="00DC3E10">
        <w:rPr>
          <w:color w:val="000000"/>
          <w:sz w:val="28"/>
          <w:szCs w:val="28"/>
        </w:rPr>
        <w:t>Правительство Республики Таджикистан в области стандартизации имеет следующие полномочия:</w:t>
      </w:r>
    </w:p>
    <w:p w:rsidR="00000000" w:rsidRPr="00DC3E10" w:rsidRDefault="008277FA">
      <w:pPr>
        <w:shd w:val="clear" w:color="auto" w:fill="FFFFFF"/>
        <w:ind w:firstLine="540"/>
        <w:jc w:val="both"/>
        <w:rPr>
          <w:sz w:val="28"/>
          <w:szCs w:val="28"/>
        </w:rPr>
      </w:pPr>
      <w:r w:rsidRPr="00DC3E10">
        <w:rPr>
          <w:color w:val="000000"/>
          <w:sz w:val="28"/>
          <w:szCs w:val="28"/>
        </w:rPr>
        <w:t>-обеспечивает ведения единой государственной политики;</w:t>
      </w:r>
    </w:p>
    <w:p w:rsidR="00000000" w:rsidRPr="00DC3E10" w:rsidRDefault="008277FA">
      <w:pPr>
        <w:shd w:val="clear" w:color="auto" w:fill="FFFFFF"/>
        <w:ind w:firstLine="540"/>
        <w:jc w:val="both"/>
        <w:rPr>
          <w:sz w:val="28"/>
          <w:szCs w:val="28"/>
        </w:rPr>
      </w:pPr>
      <w:r w:rsidRPr="00DC3E10">
        <w:rPr>
          <w:color w:val="000000"/>
          <w:sz w:val="28"/>
          <w:szCs w:val="28"/>
        </w:rPr>
        <w:t>определяет уполномоченный государственный орган по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-создает государственную систему стандартизации и обеспечивает ее деятельность;</w:t>
      </w:r>
    </w:p>
    <w:p w:rsidR="00000000" w:rsidRPr="00DC3E10" w:rsidRDefault="008277FA">
      <w:pPr>
        <w:pStyle w:val="a5"/>
        <w:ind w:firstLine="540"/>
        <w:rPr>
          <w:rFonts w:cs="Times New Roman"/>
          <w:sz w:val="28"/>
          <w:szCs w:val="28"/>
        </w:rPr>
      </w:pPr>
      <w:r w:rsidRPr="00DC3E10">
        <w:rPr>
          <w:rFonts w:cs="Times New Roman"/>
          <w:sz w:val="28"/>
          <w:szCs w:val="28"/>
        </w:rPr>
        <w:t>-поддерживает на межправительственном, международном, региональном (межгосударственном) и национальном уровне обмен информацией по стандартизации;</w:t>
      </w:r>
    </w:p>
    <w:p w:rsidR="00000000" w:rsidRPr="00DC3E10" w:rsidRDefault="008277FA">
      <w:pPr>
        <w:shd w:val="clear" w:color="auto" w:fill="FFFFFF"/>
        <w:ind w:firstLine="540"/>
        <w:jc w:val="both"/>
        <w:rPr>
          <w:sz w:val="28"/>
          <w:szCs w:val="28"/>
        </w:rPr>
      </w:pPr>
      <w:r w:rsidRPr="00DC3E10">
        <w:rPr>
          <w:color w:val="000000"/>
          <w:sz w:val="28"/>
          <w:szCs w:val="28"/>
        </w:rPr>
        <w:t xml:space="preserve">-обеспечивает материальное и </w:t>
      </w:r>
      <w:r w:rsidRPr="00DC3E10">
        <w:rPr>
          <w:color w:val="000000"/>
          <w:sz w:val="28"/>
          <w:szCs w:val="28"/>
        </w:rPr>
        <w:t>финансовое решение государственных задач в области стандартизации;</w:t>
      </w:r>
    </w:p>
    <w:p w:rsidR="00000000" w:rsidRPr="00DC3E10" w:rsidRDefault="008277FA">
      <w:pPr>
        <w:shd w:val="clear" w:color="auto" w:fill="FFFFFF"/>
        <w:ind w:firstLine="540"/>
        <w:jc w:val="both"/>
        <w:rPr>
          <w:sz w:val="28"/>
          <w:szCs w:val="28"/>
        </w:rPr>
      </w:pPr>
      <w:r w:rsidRPr="00DC3E10">
        <w:rPr>
          <w:color w:val="000000"/>
          <w:sz w:val="28"/>
          <w:szCs w:val="28"/>
        </w:rPr>
        <w:t>-устанавливает порядок создания и ведения фонда государственных стандартов.</w:t>
      </w:r>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center"/>
        <w:rPr>
          <w:bCs/>
          <w:color w:val="000000"/>
          <w:sz w:val="28"/>
          <w:szCs w:val="28"/>
        </w:rPr>
      </w:pPr>
      <w:bookmarkStart w:id="6" w:name="gl2"/>
      <w:r w:rsidRPr="00DC3E10">
        <w:rPr>
          <w:bCs/>
          <w:color w:val="000000"/>
          <w:sz w:val="28"/>
          <w:szCs w:val="28"/>
        </w:rPr>
        <w:t>ГЛАВА 2. ОРГАНИЗАЦИЯ СТАНДАРТИЗАЦИИ</w:t>
      </w:r>
      <w:bookmarkEnd w:id="6"/>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both"/>
        <w:rPr>
          <w:sz w:val="28"/>
          <w:szCs w:val="28"/>
        </w:rPr>
      </w:pPr>
      <w:bookmarkStart w:id="7" w:name="st5"/>
      <w:r w:rsidRPr="00DC3E10">
        <w:rPr>
          <w:bCs/>
          <w:color w:val="000000"/>
          <w:sz w:val="28"/>
          <w:szCs w:val="28"/>
        </w:rPr>
        <w:t>Статья 5. Государственная система стандартизации</w:t>
      </w:r>
    </w:p>
    <w:bookmarkEnd w:id="7"/>
    <w:p w:rsidR="00000000" w:rsidRPr="00DC3E10" w:rsidRDefault="008277FA">
      <w:pPr>
        <w:shd w:val="clear" w:color="auto" w:fill="FFFFFF"/>
        <w:ind w:firstLine="540"/>
        <w:jc w:val="both"/>
        <w:rPr>
          <w:sz w:val="28"/>
          <w:szCs w:val="28"/>
        </w:rPr>
      </w:pPr>
      <w:r w:rsidRPr="00DC3E10">
        <w:rPr>
          <w:bCs/>
          <w:color w:val="000000"/>
          <w:sz w:val="28"/>
          <w:szCs w:val="28"/>
        </w:rPr>
        <w:t>1.</w:t>
      </w:r>
      <w:proofErr w:type="gramStart"/>
      <w:r w:rsidRPr="00DC3E10">
        <w:rPr>
          <w:color w:val="000000"/>
          <w:sz w:val="28"/>
          <w:szCs w:val="28"/>
        </w:rPr>
        <w:t xml:space="preserve">Государственная система </w:t>
      </w:r>
      <w:r w:rsidRPr="00DC3E10">
        <w:rPr>
          <w:color w:val="000000"/>
          <w:sz w:val="28"/>
          <w:szCs w:val="28"/>
        </w:rPr>
        <w:t>стандартизации это</w:t>
      </w:r>
      <w:proofErr w:type="gramEnd"/>
      <w:r w:rsidRPr="00DC3E10">
        <w:rPr>
          <w:color w:val="000000"/>
          <w:sz w:val="28"/>
          <w:szCs w:val="28"/>
        </w:rPr>
        <w:t xml:space="preserve"> совокупность участников работ по стандартизации, стандартов и документов по стандартизации, а также правил и процедур функционирования системы в целом.</w:t>
      </w:r>
    </w:p>
    <w:p w:rsidR="00000000" w:rsidRPr="00DC3E10" w:rsidRDefault="008277FA">
      <w:pPr>
        <w:pStyle w:val="a5"/>
        <w:ind w:firstLine="540"/>
        <w:rPr>
          <w:rFonts w:cs="Times New Roman"/>
          <w:sz w:val="28"/>
          <w:szCs w:val="28"/>
        </w:rPr>
      </w:pPr>
      <w:r w:rsidRPr="00DC3E10">
        <w:rPr>
          <w:rFonts w:cs="Times New Roman"/>
          <w:sz w:val="28"/>
          <w:szCs w:val="28"/>
        </w:rPr>
        <w:t>2.Участниками работ по стандартизации являются:</w:t>
      </w:r>
    </w:p>
    <w:p w:rsidR="00000000" w:rsidRPr="00DC3E10" w:rsidRDefault="008277FA">
      <w:pPr>
        <w:shd w:val="clear" w:color="auto" w:fill="FFFFFF"/>
        <w:ind w:firstLine="540"/>
        <w:jc w:val="both"/>
        <w:rPr>
          <w:sz w:val="28"/>
          <w:szCs w:val="28"/>
        </w:rPr>
      </w:pPr>
      <w:r w:rsidRPr="00DC3E10">
        <w:rPr>
          <w:color w:val="000000"/>
          <w:sz w:val="28"/>
          <w:szCs w:val="28"/>
        </w:rPr>
        <w:t>-уполномоченный государственный орган</w:t>
      </w:r>
      <w:r w:rsidRPr="00DC3E10">
        <w:rPr>
          <w:color w:val="000000"/>
          <w:sz w:val="28"/>
          <w:szCs w:val="28"/>
        </w:rPr>
        <w:t xml:space="preserve"> по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-другие государственные органы в пределах их полномочий в области стандартизации;</w:t>
      </w:r>
    </w:p>
    <w:p w:rsidR="00000000" w:rsidRPr="00DC3E10" w:rsidRDefault="008277FA">
      <w:pPr>
        <w:shd w:val="clear" w:color="auto" w:fill="FFFFFF"/>
        <w:ind w:firstLine="540"/>
        <w:jc w:val="both"/>
        <w:rPr>
          <w:color w:val="000000"/>
          <w:sz w:val="28"/>
          <w:szCs w:val="28"/>
        </w:rPr>
      </w:pPr>
      <w:r w:rsidRPr="00DC3E10">
        <w:rPr>
          <w:color w:val="000000"/>
          <w:sz w:val="28"/>
          <w:szCs w:val="28"/>
        </w:rPr>
        <w:t>-научные организации и учреждения;</w:t>
      </w:r>
    </w:p>
    <w:p w:rsidR="00000000" w:rsidRPr="00DC3E10" w:rsidRDefault="008277FA">
      <w:pPr>
        <w:shd w:val="clear" w:color="auto" w:fill="FFFFFF"/>
        <w:ind w:firstLine="540"/>
        <w:jc w:val="both"/>
        <w:rPr>
          <w:color w:val="000000"/>
          <w:sz w:val="28"/>
          <w:szCs w:val="28"/>
        </w:rPr>
      </w:pPr>
      <w:r w:rsidRPr="00DC3E10">
        <w:rPr>
          <w:color w:val="000000"/>
          <w:sz w:val="28"/>
          <w:szCs w:val="28"/>
        </w:rPr>
        <w:t>-технические комитеты по стандартизации;</w:t>
      </w:r>
    </w:p>
    <w:p w:rsidR="00000000" w:rsidRPr="00DC3E10" w:rsidRDefault="008277FA">
      <w:pPr>
        <w:shd w:val="clear" w:color="auto" w:fill="FFFFFF"/>
        <w:tabs>
          <w:tab w:val="left" w:pos="-142"/>
        </w:tabs>
        <w:ind w:firstLine="540"/>
        <w:jc w:val="both"/>
        <w:rPr>
          <w:sz w:val="28"/>
          <w:szCs w:val="28"/>
        </w:rPr>
      </w:pPr>
      <w:r w:rsidRPr="00DC3E10">
        <w:rPr>
          <w:color w:val="000000"/>
          <w:sz w:val="28"/>
          <w:szCs w:val="28"/>
        </w:rPr>
        <w:t>-физические и юридические лица Республики Таджикистан;</w:t>
      </w:r>
    </w:p>
    <w:p w:rsidR="00000000" w:rsidRPr="00DC3E10" w:rsidRDefault="008277FA">
      <w:pPr>
        <w:pStyle w:val="a5"/>
        <w:ind w:firstLine="540"/>
        <w:rPr>
          <w:rFonts w:cs="Times New Roman"/>
          <w:sz w:val="28"/>
          <w:szCs w:val="28"/>
        </w:rPr>
      </w:pPr>
      <w:r w:rsidRPr="00DC3E10">
        <w:rPr>
          <w:rFonts w:cs="Times New Roman"/>
          <w:sz w:val="28"/>
          <w:szCs w:val="28"/>
        </w:rPr>
        <w:t>-иностранные граждане, лица без гражданства, иностранные юридические лица;</w:t>
      </w:r>
    </w:p>
    <w:p w:rsidR="00000000" w:rsidRPr="00DC3E10" w:rsidRDefault="008277FA">
      <w:pPr>
        <w:shd w:val="clear" w:color="auto" w:fill="FFFFFF"/>
        <w:ind w:firstLine="540"/>
        <w:jc w:val="both"/>
        <w:rPr>
          <w:color w:val="000000"/>
          <w:sz w:val="28"/>
          <w:szCs w:val="28"/>
        </w:rPr>
      </w:pPr>
      <w:r w:rsidRPr="00DC3E10">
        <w:rPr>
          <w:color w:val="000000"/>
          <w:sz w:val="28"/>
          <w:szCs w:val="28"/>
        </w:rPr>
        <w:lastRenderedPageBreak/>
        <w:t xml:space="preserve">-иные субъекты, деятельность которых связана с </w:t>
      </w:r>
      <w:r w:rsidRPr="00DC3E10">
        <w:rPr>
          <w:bCs/>
          <w:color w:val="000000"/>
          <w:sz w:val="28"/>
          <w:szCs w:val="28"/>
        </w:rPr>
        <w:t xml:space="preserve">работами </w:t>
      </w:r>
      <w:r w:rsidRPr="00DC3E10">
        <w:rPr>
          <w:color w:val="000000"/>
          <w:sz w:val="28"/>
          <w:szCs w:val="28"/>
        </w:rPr>
        <w:t>в области стандартизации.</w:t>
      </w:r>
    </w:p>
    <w:p w:rsidR="00000000" w:rsidRPr="00DC3E10" w:rsidRDefault="008277FA">
      <w:pPr>
        <w:shd w:val="clear" w:color="auto" w:fill="FFFFFF"/>
        <w:ind w:firstLine="540"/>
        <w:jc w:val="both"/>
        <w:rPr>
          <w:color w:val="000000"/>
          <w:sz w:val="28"/>
          <w:szCs w:val="28"/>
        </w:rPr>
      </w:pPr>
    </w:p>
    <w:p w:rsidR="00000000" w:rsidRPr="00DC3E10" w:rsidRDefault="008277FA">
      <w:pPr>
        <w:shd w:val="clear" w:color="auto" w:fill="FFFFFF"/>
        <w:ind w:firstLine="540"/>
        <w:jc w:val="both"/>
        <w:rPr>
          <w:sz w:val="28"/>
          <w:szCs w:val="28"/>
        </w:rPr>
      </w:pPr>
      <w:bookmarkStart w:id="8" w:name="st6"/>
      <w:r w:rsidRPr="00DC3E10">
        <w:rPr>
          <w:color w:val="000000"/>
          <w:sz w:val="28"/>
          <w:szCs w:val="28"/>
        </w:rPr>
        <w:t>Статья 6. Компетенция уполномоченного государственного органа по стандартизации</w:t>
      </w:r>
      <w:bookmarkEnd w:id="8"/>
    </w:p>
    <w:p w:rsidR="00000000" w:rsidRPr="00DC3E10" w:rsidRDefault="008277FA">
      <w:pPr>
        <w:shd w:val="clear" w:color="auto" w:fill="FFFFFF"/>
        <w:ind w:firstLine="540"/>
        <w:jc w:val="both"/>
        <w:rPr>
          <w:sz w:val="28"/>
          <w:szCs w:val="28"/>
        </w:rPr>
      </w:pPr>
      <w:r w:rsidRPr="00DC3E10">
        <w:rPr>
          <w:color w:val="000000"/>
          <w:sz w:val="28"/>
          <w:szCs w:val="28"/>
        </w:rPr>
        <w:t>В компетенцию упол</w:t>
      </w:r>
      <w:r w:rsidRPr="00DC3E10">
        <w:rPr>
          <w:color w:val="000000"/>
          <w:sz w:val="28"/>
          <w:szCs w:val="28"/>
        </w:rPr>
        <w:t>номоченного государственного органа по стандартизации входит:</w:t>
      </w:r>
    </w:p>
    <w:p w:rsidR="00000000" w:rsidRPr="00DC3E10" w:rsidRDefault="008277FA">
      <w:pPr>
        <w:shd w:val="clear" w:color="auto" w:fill="FFFFFF"/>
        <w:tabs>
          <w:tab w:val="left" w:pos="826"/>
        </w:tabs>
        <w:ind w:firstLine="540"/>
        <w:jc w:val="both"/>
        <w:rPr>
          <w:sz w:val="28"/>
          <w:szCs w:val="28"/>
        </w:rPr>
      </w:pPr>
      <w:r w:rsidRPr="00DC3E10">
        <w:rPr>
          <w:color w:val="000000"/>
          <w:sz w:val="28"/>
          <w:szCs w:val="28"/>
        </w:rPr>
        <w:t>-реализация единой государственной политики в области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-координация работ центральных органов исполнительной власти в области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-разработка и утверждение программ ра</w:t>
      </w:r>
      <w:r w:rsidRPr="00DC3E10">
        <w:rPr>
          <w:rFonts w:cs="Times New Roman"/>
          <w:sz w:val="28"/>
          <w:szCs w:val="28"/>
        </w:rPr>
        <w:t>зработки государственных стандартов на основе предложений технических комитетов по стандартизации и заинтересованных сторон и координация их реализации;</w:t>
      </w:r>
    </w:p>
    <w:p w:rsidR="00000000" w:rsidRPr="00DC3E10" w:rsidRDefault="008277FA">
      <w:pPr>
        <w:pStyle w:val="a5"/>
        <w:ind w:firstLine="540"/>
        <w:rPr>
          <w:rFonts w:cs="Times New Roman"/>
          <w:sz w:val="28"/>
          <w:szCs w:val="28"/>
        </w:rPr>
      </w:pPr>
      <w:r w:rsidRPr="00DC3E10">
        <w:rPr>
          <w:rFonts w:cs="Times New Roman"/>
          <w:sz w:val="28"/>
          <w:szCs w:val="28"/>
        </w:rPr>
        <w:t>-разработка, утверждение, пересмотр, внесение изменений и отмена государственных стандартов;</w:t>
      </w:r>
    </w:p>
    <w:p w:rsidR="00000000" w:rsidRPr="00DC3E10" w:rsidRDefault="008277FA">
      <w:pPr>
        <w:pStyle w:val="a5"/>
        <w:tabs>
          <w:tab w:val="left" w:pos="-142"/>
        </w:tabs>
        <w:ind w:firstLine="540"/>
        <w:rPr>
          <w:rFonts w:cs="Times New Roman"/>
          <w:sz w:val="28"/>
          <w:szCs w:val="28"/>
        </w:rPr>
      </w:pPr>
      <w:r w:rsidRPr="00DC3E10">
        <w:rPr>
          <w:rFonts w:cs="Times New Roman"/>
          <w:sz w:val="28"/>
          <w:szCs w:val="28"/>
        </w:rPr>
        <w:t>-устанавли</w:t>
      </w:r>
      <w:r w:rsidRPr="00DC3E10">
        <w:rPr>
          <w:rFonts w:cs="Times New Roman"/>
          <w:sz w:val="28"/>
          <w:szCs w:val="28"/>
        </w:rPr>
        <w:t>вание порядка утверждения и отмены государственных стандартов;</w:t>
      </w:r>
    </w:p>
    <w:p w:rsidR="00000000" w:rsidRPr="00DC3E10" w:rsidRDefault="008277FA">
      <w:pPr>
        <w:shd w:val="clear" w:color="auto" w:fill="FFFFFF"/>
        <w:ind w:firstLine="540"/>
        <w:jc w:val="both"/>
        <w:rPr>
          <w:sz w:val="28"/>
          <w:szCs w:val="28"/>
        </w:rPr>
      </w:pPr>
      <w:r w:rsidRPr="00DC3E10">
        <w:rPr>
          <w:color w:val="000000"/>
          <w:sz w:val="28"/>
          <w:szCs w:val="28"/>
        </w:rPr>
        <w:t>-обеспечение соответствия государственных стандартов международным и региональным</w:t>
      </w:r>
      <w:r w:rsidRPr="00DC3E10">
        <w:rPr>
          <w:iCs/>
          <w:color w:val="000000"/>
          <w:sz w:val="28"/>
          <w:szCs w:val="28"/>
        </w:rPr>
        <w:t xml:space="preserve"> </w:t>
      </w:r>
      <w:r w:rsidRPr="00DC3E10">
        <w:rPr>
          <w:color w:val="000000"/>
          <w:sz w:val="28"/>
          <w:szCs w:val="28"/>
        </w:rPr>
        <w:t>(межгосударственным) стандартам;</w:t>
      </w:r>
    </w:p>
    <w:p w:rsidR="00000000" w:rsidRPr="00DC3E10" w:rsidRDefault="008277FA">
      <w:pPr>
        <w:shd w:val="clear" w:color="auto" w:fill="FFFFFF"/>
        <w:ind w:firstLine="540"/>
        <w:jc w:val="both"/>
        <w:rPr>
          <w:sz w:val="28"/>
          <w:szCs w:val="28"/>
        </w:rPr>
      </w:pPr>
      <w:r w:rsidRPr="00DC3E10">
        <w:rPr>
          <w:color w:val="000000"/>
          <w:sz w:val="28"/>
          <w:szCs w:val="28"/>
        </w:rPr>
        <w:t xml:space="preserve">-установление общих правил проведения работ по стандартизации, форм и методов </w:t>
      </w:r>
      <w:r w:rsidRPr="00DC3E10">
        <w:rPr>
          <w:color w:val="000000"/>
          <w:sz w:val="28"/>
          <w:szCs w:val="28"/>
        </w:rPr>
        <w:t xml:space="preserve">взаимодействия участников государственной системы </w:t>
      </w:r>
      <w:r w:rsidRPr="00DC3E10">
        <w:rPr>
          <w:bCs/>
          <w:color w:val="000000"/>
          <w:sz w:val="28"/>
          <w:szCs w:val="28"/>
        </w:rPr>
        <w:t>стандартизации:</w:t>
      </w:r>
    </w:p>
    <w:p w:rsidR="00000000" w:rsidRPr="00DC3E10" w:rsidRDefault="008277FA">
      <w:pPr>
        <w:shd w:val="clear" w:color="auto" w:fill="FFFFFF"/>
        <w:ind w:firstLine="540"/>
        <w:jc w:val="both"/>
        <w:rPr>
          <w:sz w:val="28"/>
          <w:szCs w:val="28"/>
        </w:rPr>
      </w:pPr>
      <w:r w:rsidRPr="00DC3E10">
        <w:rPr>
          <w:color w:val="000000"/>
          <w:sz w:val="28"/>
          <w:szCs w:val="28"/>
        </w:rPr>
        <w:t>-организация работ</w:t>
      </w:r>
      <w:r w:rsidRPr="00DC3E10">
        <w:rPr>
          <w:bCs/>
          <w:color w:val="000000"/>
          <w:sz w:val="28"/>
          <w:szCs w:val="28"/>
        </w:rPr>
        <w:t xml:space="preserve">ы </w:t>
      </w:r>
      <w:r w:rsidRPr="00DC3E10">
        <w:rPr>
          <w:color w:val="000000"/>
          <w:sz w:val="28"/>
          <w:szCs w:val="28"/>
        </w:rPr>
        <w:t xml:space="preserve">по </w:t>
      </w:r>
      <w:r w:rsidRPr="00DC3E10">
        <w:rPr>
          <w:bCs/>
          <w:color w:val="000000"/>
          <w:sz w:val="28"/>
          <w:szCs w:val="28"/>
        </w:rPr>
        <w:t xml:space="preserve">государственной, </w:t>
      </w:r>
      <w:r w:rsidRPr="00DC3E10">
        <w:rPr>
          <w:color w:val="000000"/>
          <w:sz w:val="28"/>
          <w:szCs w:val="28"/>
        </w:rPr>
        <w:t xml:space="preserve">региональной </w:t>
      </w:r>
      <w:r w:rsidRPr="00DC3E10">
        <w:rPr>
          <w:bCs/>
          <w:color w:val="000000"/>
          <w:sz w:val="28"/>
          <w:szCs w:val="28"/>
        </w:rPr>
        <w:t xml:space="preserve">(межгосударственной) </w:t>
      </w:r>
      <w:r w:rsidRPr="00DC3E10">
        <w:rPr>
          <w:color w:val="000000"/>
          <w:sz w:val="28"/>
          <w:szCs w:val="28"/>
        </w:rPr>
        <w:t xml:space="preserve">и </w:t>
      </w:r>
      <w:r w:rsidRPr="00DC3E10">
        <w:rPr>
          <w:bCs/>
          <w:color w:val="000000"/>
          <w:sz w:val="28"/>
          <w:szCs w:val="28"/>
        </w:rPr>
        <w:t xml:space="preserve">международной </w:t>
      </w:r>
      <w:r w:rsidRPr="00DC3E10">
        <w:rPr>
          <w:color w:val="000000"/>
          <w:sz w:val="28"/>
          <w:szCs w:val="28"/>
        </w:rPr>
        <w:t xml:space="preserve">стандартизации, проведение </w:t>
      </w:r>
      <w:r w:rsidRPr="00DC3E10">
        <w:rPr>
          <w:bCs/>
          <w:color w:val="000000"/>
          <w:sz w:val="28"/>
          <w:szCs w:val="28"/>
        </w:rPr>
        <w:t xml:space="preserve">научно-исследовательских работ </w:t>
      </w:r>
      <w:r w:rsidRPr="00DC3E10">
        <w:rPr>
          <w:color w:val="000000"/>
          <w:sz w:val="28"/>
          <w:szCs w:val="28"/>
        </w:rPr>
        <w:t>по стандартизации с привлечением для выпол</w:t>
      </w:r>
      <w:r w:rsidRPr="00DC3E10">
        <w:rPr>
          <w:color w:val="000000"/>
          <w:sz w:val="28"/>
          <w:szCs w:val="28"/>
        </w:rPr>
        <w:t>нения этих работ технических комитетов по стандартизации, отраслевых научно-исследовательских институтов;</w:t>
      </w:r>
    </w:p>
    <w:p w:rsidR="00000000" w:rsidRPr="00DC3E10" w:rsidRDefault="008277FA">
      <w:pPr>
        <w:pStyle w:val="a5"/>
        <w:ind w:firstLine="540"/>
        <w:rPr>
          <w:rFonts w:cs="Times New Roman"/>
          <w:sz w:val="28"/>
          <w:szCs w:val="28"/>
        </w:rPr>
      </w:pPr>
      <w:r w:rsidRPr="00DC3E10">
        <w:rPr>
          <w:rFonts w:cs="Times New Roman"/>
          <w:sz w:val="28"/>
          <w:szCs w:val="28"/>
        </w:rPr>
        <w:t>-проведение экспертизы и регистрации проектов государственных стандартов и документов по стандартизации, подлежащих регистрации, и определение срока в</w:t>
      </w:r>
      <w:r w:rsidRPr="00DC3E10">
        <w:rPr>
          <w:rFonts w:cs="Times New Roman"/>
          <w:sz w:val="28"/>
          <w:szCs w:val="28"/>
        </w:rPr>
        <w:t>ступления их в силу;</w:t>
      </w:r>
    </w:p>
    <w:p w:rsidR="00000000" w:rsidRPr="00DC3E10" w:rsidRDefault="008277FA">
      <w:pPr>
        <w:pStyle w:val="a5"/>
        <w:ind w:firstLine="540"/>
        <w:rPr>
          <w:rFonts w:cs="Times New Roman"/>
          <w:sz w:val="28"/>
          <w:szCs w:val="28"/>
        </w:rPr>
      </w:pPr>
      <w:r w:rsidRPr="00DC3E10">
        <w:rPr>
          <w:rFonts w:cs="Times New Roman"/>
          <w:sz w:val="28"/>
          <w:szCs w:val="28"/>
        </w:rPr>
        <w:t>-ведение реестра утвержденных (отмененных) государственных стандартов и документов по стандартизации, подлежащих регистрации;</w:t>
      </w:r>
    </w:p>
    <w:p w:rsidR="00000000" w:rsidRPr="00DC3E10" w:rsidRDefault="008277FA">
      <w:pPr>
        <w:pStyle w:val="a5"/>
        <w:ind w:firstLine="540"/>
        <w:rPr>
          <w:rFonts w:cs="Times New Roman"/>
          <w:sz w:val="28"/>
          <w:szCs w:val="28"/>
        </w:rPr>
      </w:pPr>
      <w:r w:rsidRPr="00DC3E10">
        <w:rPr>
          <w:rFonts w:cs="Times New Roman"/>
          <w:sz w:val="28"/>
          <w:szCs w:val="28"/>
        </w:rPr>
        <w:t>-заключение соглашений с международными, региональными организациями по стандартизации и национальными органа</w:t>
      </w:r>
      <w:r w:rsidRPr="00DC3E10">
        <w:rPr>
          <w:rFonts w:cs="Times New Roman"/>
          <w:sz w:val="28"/>
          <w:szCs w:val="28"/>
        </w:rPr>
        <w:t>ми по стандартизации других стран в порядке, установленном законодательством Республики Таджикистан;</w:t>
      </w:r>
    </w:p>
    <w:p w:rsidR="00000000" w:rsidRPr="00DC3E10" w:rsidRDefault="008277FA">
      <w:pPr>
        <w:pStyle w:val="a5"/>
        <w:ind w:firstLine="540"/>
        <w:rPr>
          <w:rFonts w:cs="Times New Roman"/>
          <w:sz w:val="28"/>
          <w:szCs w:val="28"/>
        </w:rPr>
      </w:pPr>
      <w:r w:rsidRPr="00DC3E10">
        <w:rPr>
          <w:rFonts w:cs="Times New Roman"/>
          <w:sz w:val="28"/>
          <w:szCs w:val="28"/>
        </w:rPr>
        <w:t xml:space="preserve">-осуществление регистрации и установление порядка применения международных, региональных и национальных стандартов других стран на </w:t>
      </w:r>
      <w:r w:rsidRPr="00DC3E10">
        <w:rPr>
          <w:rFonts w:cs="Times New Roman"/>
          <w:sz w:val="28"/>
          <w:szCs w:val="28"/>
        </w:rPr>
        <w:t>территории Республики Таджикистан, при условии, если иной порядок не установлен международными договорами (соглашениями);</w:t>
      </w:r>
    </w:p>
    <w:p w:rsidR="00000000" w:rsidRPr="00DC3E10" w:rsidRDefault="008277FA">
      <w:pPr>
        <w:pStyle w:val="a5"/>
        <w:ind w:firstLine="540"/>
        <w:rPr>
          <w:rFonts w:cs="Times New Roman"/>
          <w:sz w:val="28"/>
          <w:szCs w:val="28"/>
        </w:rPr>
      </w:pPr>
      <w:r w:rsidRPr="00DC3E10">
        <w:rPr>
          <w:rFonts w:cs="Times New Roman"/>
          <w:sz w:val="28"/>
          <w:szCs w:val="28"/>
        </w:rPr>
        <w:t>-осуществление учета и хранения международных, региональных, (межгосударственных), государственных стандартов, правил и рекомендаций п</w:t>
      </w:r>
      <w:r w:rsidRPr="00DC3E10">
        <w:rPr>
          <w:rFonts w:cs="Times New Roman"/>
          <w:sz w:val="28"/>
          <w:szCs w:val="28"/>
        </w:rPr>
        <w:t>о стандартизации, обеспечение их доступности заинтересованным лицам;</w:t>
      </w:r>
    </w:p>
    <w:p w:rsidR="00000000" w:rsidRPr="00DC3E10" w:rsidRDefault="008277FA">
      <w:pPr>
        <w:pStyle w:val="a5"/>
        <w:ind w:firstLine="540"/>
        <w:rPr>
          <w:rFonts w:cs="Times New Roman"/>
          <w:sz w:val="28"/>
          <w:szCs w:val="28"/>
        </w:rPr>
      </w:pPr>
      <w:r w:rsidRPr="00DC3E10">
        <w:rPr>
          <w:rFonts w:cs="Times New Roman"/>
          <w:sz w:val="28"/>
          <w:szCs w:val="28"/>
        </w:rPr>
        <w:t>-формирование и ведения фонда международных, региональных (межгосударственных) и государственных стандартов, правил и рекомендаций по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-осуществление распространения междун</w:t>
      </w:r>
      <w:r w:rsidRPr="00DC3E10">
        <w:rPr>
          <w:rFonts w:cs="Times New Roman"/>
          <w:sz w:val="28"/>
          <w:szCs w:val="28"/>
        </w:rPr>
        <w:t>ародных, региональных (межгосударственных) и государственных стандартов, правил и рекомендаций по стандартизации, ежегодной подготовки каталога государственных стандартов;</w:t>
      </w:r>
    </w:p>
    <w:p w:rsidR="00000000" w:rsidRPr="00DC3E10" w:rsidRDefault="008277FA">
      <w:pPr>
        <w:pStyle w:val="a5"/>
        <w:ind w:firstLine="540"/>
        <w:rPr>
          <w:rFonts w:cs="Times New Roman"/>
          <w:sz w:val="28"/>
          <w:szCs w:val="28"/>
        </w:rPr>
      </w:pPr>
      <w:r w:rsidRPr="00DC3E10">
        <w:rPr>
          <w:rFonts w:cs="Times New Roman"/>
          <w:sz w:val="28"/>
          <w:szCs w:val="28"/>
        </w:rPr>
        <w:t xml:space="preserve">-создание государственного информационного фонда стандартов и единой информационной </w:t>
      </w:r>
      <w:r w:rsidRPr="00DC3E10">
        <w:rPr>
          <w:rFonts w:cs="Times New Roman"/>
          <w:sz w:val="28"/>
          <w:szCs w:val="28"/>
        </w:rPr>
        <w:t>системы по стандартизации;</w:t>
      </w:r>
    </w:p>
    <w:p w:rsidR="00000000" w:rsidRPr="00DC3E10" w:rsidRDefault="008277FA">
      <w:pPr>
        <w:shd w:val="clear" w:color="auto" w:fill="FFFFFF"/>
        <w:ind w:firstLine="540"/>
        <w:jc w:val="both"/>
        <w:rPr>
          <w:sz w:val="28"/>
          <w:szCs w:val="28"/>
        </w:rPr>
      </w:pPr>
      <w:r w:rsidRPr="00DC3E10">
        <w:rPr>
          <w:color w:val="000000"/>
          <w:sz w:val="28"/>
          <w:szCs w:val="28"/>
        </w:rPr>
        <w:lastRenderedPageBreak/>
        <w:t>-принятие решения о создании технических комитетов по стандартизации;</w:t>
      </w:r>
    </w:p>
    <w:p w:rsidR="00000000" w:rsidRPr="00DC3E10" w:rsidRDefault="008277FA">
      <w:pPr>
        <w:shd w:val="clear" w:color="auto" w:fill="FFFFFF"/>
        <w:ind w:firstLine="540"/>
        <w:jc w:val="both"/>
        <w:rPr>
          <w:sz w:val="28"/>
          <w:szCs w:val="28"/>
        </w:rPr>
      </w:pPr>
      <w:r w:rsidRPr="00DC3E10">
        <w:rPr>
          <w:color w:val="000000"/>
          <w:sz w:val="28"/>
          <w:szCs w:val="28"/>
        </w:rPr>
        <w:t>утверждение положений о технических комитетах по стандартизации и осуществление координации их деятельности;</w:t>
      </w:r>
    </w:p>
    <w:p w:rsidR="00000000" w:rsidRPr="00DC3E10" w:rsidRDefault="008277FA">
      <w:pPr>
        <w:pStyle w:val="a5"/>
        <w:ind w:firstLine="540"/>
        <w:rPr>
          <w:rFonts w:cs="Times New Roman"/>
          <w:sz w:val="28"/>
          <w:szCs w:val="28"/>
        </w:rPr>
      </w:pPr>
      <w:r w:rsidRPr="00DC3E10">
        <w:rPr>
          <w:rFonts w:cs="Times New Roman"/>
          <w:sz w:val="28"/>
          <w:szCs w:val="28"/>
        </w:rPr>
        <w:t>-представление Республики Таджикистан в международ</w:t>
      </w:r>
      <w:r w:rsidRPr="00DC3E10">
        <w:rPr>
          <w:rFonts w:cs="Times New Roman"/>
          <w:sz w:val="28"/>
          <w:szCs w:val="28"/>
        </w:rPr>
        <w:t>ных и региональных организациях по стандартизации;</w:t>
      </w:r>
    </w:p>
    <w:p w:rsidR="00000000" w:rsidRPr="00DC3E10" w:rsidRDefault="008277FA">
      <w:pPr>
        <w:shd w:val="clear" w:color="auto" w:fill="FFFFFF"/>
        <w:ind w:firstLine="540"/>
        <w:jc w:val="both"/>
        <w:rPr>
          <w:color w:val="000000"/>
          <w:sz w:val="28"/>
          <w:szCs w:val="28"/>
        </w:rPr>
      </w:pPr>
      <w:r w:rsidRPr="00DC3E10">
        <w:rPr>
          <w:color w:val="000000"/>
          <w:sz w:val="28"/>
          <w:szCs w:val="28"/>
        </w:rPr>
        <w:t xml:space="preserve">-участие в разработке международных и региональных стандартов </w:t>
      </w:r>
      <w:r w:rsidRPr="00DC3E10">
        <w:rPr>
          <w:bCs/>
          <w:color w:val="000000"/>
          <w:sz w:val="28"/>
          <w:szCs w:val="28"/>
        </w:rPr>
        <w:t xml:space="preserve">и </w:t>
      </w:r>
      <w:r w:rsidRPr="00DC3E10">
        <w:rPr>
          <w:color w:val="000000"/>
          <w:sz w:val="28"/>
          <w:szCs w:val="28"/>
        </w:rPr>
        <w:t>обеспечение учета интересов Республики Таджикистан при их принятии;</w:t>
      </w:r>
    </w:p>
    <w:p w:rsidR="00000000" w:rsidRPr="00DC3E10" w:rsidRDefault="008277FA">
      <w:pPr>
        <w:pStyle w:val="a5"/>
        <w:ind w:firstLine="540"/>
        <w:rPr>
          <w:rFonts w:cs="Times New Roman"/>
          <w:sz w:val="28"/>
          <w:szCs w:val="28"/>
        </w:rPr>
      </w:pPr>
      <w:r w:rsidRPr="00DC3E10">
        <w:rPr>
          <w:rFonts w:cs="Times New Roman"/>
          <w:sz w:val="28"/>
          <w:szCs w:val="28"/>
        </w:rPr>
        <w:t xml:space="preserve">-утверждение изображения знака соответствия государственным стандартам и </w:t>
      </w:r>
      <w:r w:rsidRPr="00DC3E10">
        <w:rPr>
          <w:rFonts w:cs="Times New Roman"/>
          <w:sz w:val="28"/>
          <w:szCs w:val="28"/>
        </w:rPr>
        <w:t>определение порядка его использования;</w:t>
      </w:r>
    </w:p>
    <w:p w:rsidR="00000000" w:rsidRPr="00DC3E10" w:rsidRDefault="008277FA">
      <w:pPr>
        <w:shd w:val="clear" w:color="auto" w:fill="FFFFFF"/>
        <w:ind w:firstLine="540"/>
        <w:jc w:val="both"/>
        <w:rPr>
          <w:sz w:val="28"/>
          <w:szCs w:val="28"/>
        </w:rPr>
      </w:pPr>
      <w:r w:rsidRPr="00DC3E10">
        <w:rPr>
          <w:color w:val="000000"/>
          <w:sz w:val="28"/>
          <w:szCs w:val="28"/>
        </w:rPr>
        <w:t>-обеспечение на международном, региональном (межгосударственном) и национальном уровне обмена информацией по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-формирование предложений по материальному и финансовому обеспечению решения государственных</w:t>
      </w:r>
      <w:r w:rsidRPr="00DC3E10">
        <w:rPr>
          <w:rFonts w:cs="Times New Roman"/>
          <w:sz w:val="28"/>
          <w:szCs w:val="28"/>
        </w:rPr>
        <w:t xml:space="preserve"> задач в области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-исполнение роли информационного центра по стандартизации в соответствии с требованиями значимых международных договоров и обязательств, вытекающих из членства в региональных и международных организациях;</w:t>
      </w:r>
    </w:p>
    <w:p w:rsidR="00000000" w:rsidRPr="00DC3E10" w:rsidRDefault="008277FA">
      <w:pPr>
        <w:pStyle w:val="a5"/>
        <w:ind w:firstLine="540"/>
        <w:rPr>
          <w:rFonts w:cs="Times New Roman"/>
          <w:sz w:val="28"/>
          <w:szCs w:val="28"/>
        </w:rPr>
      </w:pPr>
      <w:r w:rsidRPr="00DC3E10">
        <w:rPr>
          <w:rFonts w:cs="Times New Roman"/>
          <w:sz w:val="28"/>
          <w:szCs w:val="28"/>
        </w:rPr>
        <w:t>-осуществление ино</w:t>
      </w:r>
      <w:r w:rsidRPr="00DC3E10">
        <w:rPr>
          <w:rFonts w:cs="Times New Roman"/>
          <w:sz w:val="28"/>
          <w:szCs w:val="28"/>
        </w:rPr>
        <w:t>й деятельности в соответствии с обязательствами, вытекающими из международных договоров, относящихся к стандартизации, обязательных для Республики Таджикистан;</w:t>
      </w:r>
    </w:p>
    <w:p w:rsidR="00000000" w:rsidRPr="00DC3E10" w:rsidRDefault="008277FA">
      <w:pPr>
        <w:pStyle w:val="a5"/>
        <w:ind w:firstLine="540"/>
        <w:rPr>
          <w:rFonts w:cs="Times New Roman"/>
          <w:sz w:val="28"/>
          <w:szCs w:val="28"/>
        </w:rPr>
      </w:pPr>
      <w:r w:rsidRPr="00DC3E10">
        <w:rPr>
          <w:rFonts w:cs="Times New Roman"/>
          <w:sz w:val="28"/>
          <w:szCs w:val="28"/>
        </w:rPr>
        <w:t>-выполнение иных действий, относящиеся к стандартизации в соответствии с законодательством Респу</w:t>
      </w:r>
      <w:r w:rsidRPr="00DC3E10">
        <w:rPr>
          <w:rFonts w:cs="Times New Roman"/>
          <w:sz w:val="28"/>
          <w:szCs w:val="28"/>
        </w:rPr>
        <w:t>блики Таджикистан.</w:t>
      </w:r>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both"/>
        <w:rPr>
          <w:sz w:val="28"/>
          <w:szCs w:val="28"/>
        </w:rPr>
      </w:pPr>
      <w:bookmarkStart w:id="9" w:name="st7"/>
      <w:r w:rsidRPr="00DC3E10">
        <w:rPr>
          <w:bCs/>
          <w:color w:val="000000"/>
          <w:sz w:val="28"/>
          <w:szCs w:val="28"/>
        </w:rPr>
        <w:t>Статья 7. Компетенция других государственных органов в области стандартизации</w:t>
      </w:r>
      <w:bookmarkEnd w:id="9"/>
    </w:p>
    <w:p w:rsidR="00000000" w:rsidRPr="00DC3E10" w:rsidRDefault="008277FA">
      <w:pPr>
        <w:shd w:val="clear" w:color="auto" w:fill="FFFFFF"/>
        <w:ind w:firstLine="540"/>
        <w:jc w:val="both"/>
        <w:rPr>
          <w:sz w:val="28"/>
          <w:szCs w:val="28"/>
        </w:rPr>
      </w:pPr>
      <w:r w:rsidRPr="00DC3E10">
        <w:rPr>
          <w:bCs/>
          <w:color w:val="000000"/>
          <w:sz w:val="28"/>
          <w:szCs w:val="28"/>
        </w:rPr>
        <w:t xml:space="preserve">В </w:t>
      </w:r>
      <w:r w:rsidRPr="00DC3E10">
        <w:rPr>
          <w:color w:val="000000"/>
          <w:sz w:val="28"/>
          <w:szCs w:val="28"/>
        </w:rPr>
        <w:t>компетенцию других государственных органов в области стандартизации входит:</w:t>
      </w:r>
    </w:p>
    <w:p w:rsidR="00000000" w:rsidRPr="00DC3E10" w:rsidRDefault="008277FA">
      <w:pPr>
        <w:shd w:val="clear" w:color="auto" w:fill="FFFFFF"/>
        <w:ind w:firstLine="540"/>
        <w:jc w:val="both"/>
        <w:rPr>
          <w:sz w:val="28"/>
          <w:szCs w:val="28"/>
        </w:rPr>
      </w:pPr>
      <w:r w:rsidRPr="00DC3E10">
        <w:rPr>
          <w:color w:val="000000"/>
          <w:sz w:val="28"/>
          <w:szCs w:val="28"/>
        </w:rPr>
        <w:t>-реализация государственной политики в пределах своих полномочий;</w:t>
      </w:r>
    </w:p>
    <w:p w:rsidR="00000000" w:rsidRPr="00DC3E10" w:rsidRDefault="008277FA">
      <w:pPr>
        <w:pStyle w:val="a5"/>
        <w:ind w:firstLine="540"/>
        <w:rPr>
          <w:rFonts w:cs="Times New Roman"/>
          <w:sz w:val="28"/>
          <w:szCs w:val="28"/>
        </w:rPr>
      </w:pPr>
      <w:r w:rsidRPr="00DC3E10">
        <w:rPr>
          <w:rFonts w:cs="Times New Roman"/>
          <w:sz w:val="28"/>
          <w:szCs w:val="28"/>
        </w:rPr>
        <w:t>-подготовка пр</w:t>
      </w:r>
      <w:r w:rsidRPr="00DC3E10">
        <w:rPr>
          <w:rFonts w:cs="Times New Roman"/>
          <w:sz w:val="28"/>
          <w:szCs w:val="28"/>
        </w:rPr>
        <w:t>едложений в программы по стандартизации с учетом положений настоящего Закона;</w:t>
      </w:r>
    </w:p>
    <w:p w:rsidR="00000000" w:rsidRPr="00DC3E10" w:rsidRDefault="008277FA">
      <w:pPr>
        <w:pStyle w:val="a5"/>
        <w:ind w:firstLine="540"/>
        <w:rPr>
          <w:rFonts w:cs="Times New Roman"/>
          <w:sz w:val="28"/>
          <w:szCs w:val="28"/>
        </w:rPr>
      </w:pPr>
      <w:r w:rsidRPr="00DC3E10">
        <w:rPr>
          <w:rFonts w:cs="Times New Roman"/>
          <w:sz w:val="28"/>
          <w:szCs w:val="28"/>
        </w:rPr>
        <w:t>-организация разработки, утверждения, ведения, применения, учета, официального опубликования, распространения и хранения документов по стандартизации в пределах своих полномочий;</w:t>
      </w:r>
    </w:p>
    <w:p w:rsidR="00000000" w:rsidRPr="00DC3E10" w:rsidRDefault="008277FA">
      <w:pPr>
        <w:shd w:val="clear" w:color="auto" w:fill="FFFFFF"/>
        <w:ind w:firstLine="540"/>
        <w:jc w:val="both"/>
        <w:rPr>
          <w:color w:val="000000"/>
          <w:sz w:val="28"/>
          <w:szCs w:val="28"/>
        </w:rPr>
      </w:pPr>
      <w:r w:rsidRPr="00DC3E10">
        <w:rPr>
          <w:color w:val="000000"/>
          <w:sz w:val="28"/>
          <w:szCs w:val="28"/>
        </w:rPr>
        <w:t>-участие в работе технических комитетов по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-внесение предложений в уполномоченный государственный орган по стандартизации о создании технических комитетов по стандартизации;</w:t>
      </w:r>
    </w:p>
    <w:p w:rsidR="00000000" w:rsidRPr="00DC3E10" w:rsidRDefault="008277FA">
      <w:pPr>
        <w:shd w:val="clear" w:color="auto" w:fill="FFFFFF"/>
        <w:ind w:firstLine="540"/>
        <w:jc w:val="both"/>
        <w:rPr>
          <w:sz w:val="28"/>
          <w:szCs w:val="28"/>
        </w:rPr>
      </w:pPr>
      <w:r w:rsidRPr="00DC3E10">
        <w:rPr>
          <w:color w:val="000000"/>
          <w:sz w:val="28"/>
          <w:szCs w:val="28"/>
        </w:rPr>
        <w:t xml:space="preserve">-обеспечение участия экспертов в области международной </w:t>
      </w:r>
      <w:r w:rsidRPr="00DC3E10">
        <w:rPr>
          <w:bCs/>
          <w:color w:val="000000"/>
          <w:sz w:val="28"/>
          <w:szCs w:val="28"/>
        </w:rPr>
        <w:t xml:space="preserve">и </w:t>
      </w:r>
      <w:r w:rsidRPr="00DC3E10">
        <w:rPr>
          <w:color w:val="000000"/>
          <w:sz w:val="28"/>
          <w:szCs w:val="28"/>
        </w:rPr>
        <w:t>регионал</w:t>
      </w:r>
      <w:r w:rsidRPr="00DC3E10">
        <w:rPr>
          <w:color w:val="000000"/>
          <w:sz w:val="28"/>
          <w:szCs w:val="28"/>
        </w:rPr>
        <w:t>ьной стандартизации в пределах своих полномочий;</w:t>
      </w:r>
    </w:p>
    <w:p w:rsidR="00000000" w:rsidRPr="00DC3E10" w:rsidRDefault="008277FA">
      <w:pPr>
        <w:pStyle w:val="a5"/>
        <w:ind w:firstLine="540"/>
        <w:rPr>
          <w:rFonts w:cs="Times New Roman"/>
          <w:sz w:val="28"/>
          <w:szCs w:val="28"/>
        </w:rPr>
      </w:pPr>
      <w:r w:rsidRPr="00DC3E10">
        <w:rPr>
          <w:rFonts w:cs="Times New Roman"/>
          <w:sz w:val="28"/>
          <w:szCs w:val="28"/>
        </w:rPr>
        <w:t>-создание и ведение фонда документов по стандартизации в пределах своих полномочий.</w:t>
      </w:r>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both"/>
        <w:rPr>
          <w:sz w:val="28"/>
          <w:szCs w:val="28"/>
        </w:rPr>
      </w:pPr>
      <w:bookmarkStart w:id="10" w:name="st8"/>
      <w:r w:rsidRPr="00DC3E10">
        <w:rPr>
          <w:bCs/>
          <w:color w:val="000000"/>
          <w:sz w:val="28"/>
          <w:szCs w:val="28"/>
        </w:rPr>
        <w:t>Статья 8. Функции научных организаций и учреждений</w:t>
      </w:r>
    </w:p>
    <w:bookmarkEnd w:id="10"/>
    <w:p w:rsidR="00000000" w:rsidRPr="00DC3E10" w:rsidRDefault="008277FA">
      <w:pPr>
        <w:shd w:val="clear" w:color="auto" w:fill="FFFFFF"/>
        <w:ind w:firstLine="540"/>
        <w:jc w:val="both"/>
        <w:rPr>
          <w:sz w:val="28"/>
          <w:szCs w:val="28"/>
        </w:rPr>
      </w:pPr>
      <w:r w:rsidRPr="00DC3E10">
        <w:rPr>
          <w:color w:val="000000"/>
          <w:sz w:val="28"/>
          <w:szCs w:val="28"/>
        </w:rPr>
        <w:t>Научные организации и учреждения:</w:t>
      </w:r>
    </w:p>
    <w:p w:rsidR="00000000" w:rsidRPr="00DC3E10" w:rsidRDefault="008277FA">
      <w:pPr>
        <w:pStyle w:val="a5"/>
        <w:ind w:firstLine="540"/>
        <w:rPr>
          <w:rFonts w:cs="Times New Roman"/>
          <w:sz w:val="28"/>
          <w:szCs w:val="28"/>
        </w:rPr>
      </w:pPr>
      <w:r w:rsidRPr="00DC3E10">
        <w:rPr>
          <w:rFonts w:cs="Times New Roman"/>
          <w:sz w:val="28"/>
          <w:szCs w:val="28"/>
        </w:rPr>
        <w:t>-привлекаются для развития и реализации приоритетных направлений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-проводят анализ действующего фонда стандартов на соответствие современному уровню развития национальной экономики, развития материально-технической базы, а также уровню научн</w:t>
      </w:r>
      <w:r w:rsidRPr="00DC3E10">
        <w:rPr>
          <w:rFonts w:cs="Times New Roman"/>
          <w:sz w:val="28"/>
          <w:szCs w:val="28"/>
        </w:rPr>
        <w:t>о-технического развития;</w:t>
      </w:r>
    </w:p>
    <w:p w:rsidR="00000000" w:rsidRPr="00DC3E10" w:rsidRDefault="008277FA">
      <w:pPr>
        <w:shd w:val="clear" w:color="auto" w:fill="FFFFFF"/>
        <w:ind w:firstLine="540"/>
        <w:jc w:val="both"/>
        <w:rPr>
          <w:color w:val="000000"/>
          <w:sz w:val="28"/>
          <w:szCs w:val="28"/>
        </w:rPr>
      </w:pPr>
      <w:r w:rsidRPr="00DC3E10">
        <w:rPr>
          <w:color w:val="000000"/>
          <w:sz w:val="28"/>
          <w:szCs w:val="28"/>
        </w:rPr>
        <w:lastRenderedPageBreak/>
        <w:t>-участвуют в работе технических комитетов по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-по согласованию с уполномоченным государственным органом по стандартизации обеспечивают ведение секретариатов технических комитетов по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-осуществляют подг</w:t>
      </w:r>
      <w:r w:rsidRPr="00DC3E10">
        <w:rPr>
          <w:rFonts w:cs="Times New Roman"/>
          <w:sz w:val="28"/>
          <w:szCs w:val="28"/>
        </w:rPr>
        <w:t>отовку ежегодного доклада о состоянии и развитии работ в области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-осуществляют научно-исследовательские работы в области стандартизации;</w:t>
      </w:r>
    </w:p>
    <w:p w:rsidR="00000000" w:rsidRPr="00DC3E10" w:rsidRDefault="008277FA">
      <w:pPr>
        <w:shd w:val="clear" w:color="auto" w:fill="FFFFFF"/>
        <w:ind w:firstLine="540"/>
        <w:jc w:val="both"/>
        <w:rPr>
          <w:color w:val="000000"/>
          <w:sz w:val="28"/>
          <w:szCs w:val="28"/>
        </w:rPr>
      </w:pPr>
      <w:r w:rsidRPr="00DC3E10">
        <w:rPr>
          <w:color w:val="000000"/>
          <w:sz w:val="28"/>
          <w:szCs w:val="28"/>
        </w:rPr>
        <w:t>-формируют систему подготовки и аттестации экспертов по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 xml:space="preserve">-разрабатывают и реализуют </w:t>
      </w:r>
      <w:r w:rsidRPr="00DC3E10">
        <w:rPr>
          <w:rFonts w:cs="Times New Roman"/>
          <w:sz w:val="28"/>
          <w:szCs w:val="28"/>
        </w:rPr>
        <w:t>образовательные программы, направленные на подготовку специалистов в области стандартизации.</w:t>
      </w:r>
    </w:p>
    <w:p w:rsidR="00000000" w:rsidRPr="00DC3E10" w:rsidRDefault="008277FA">
      <w:pPr>
        <w:pStyle w:val="a5"/>
        <w:ind w:firstLine="540"/>
        <w:rPr>
          <w:rFonts w:cs="Times New Roman"/>
          <w:sz w:val="28"/>
          <w:szCs w:val="28"/>
        </w:rPr>
      </w:pPr>
    </w:p>
    <w:p w:rsidR="00000000" w:rsidRPr="00DC3E10" w:rsidRDefault="008277FA">
      <w:pPr>
        <w:pStyle w:val="a5"/>
        <w:ind w:firstLine="540"/>
        <w:rPr>
          <w:rFonts w:cs="Times New Roman"/>
          <w:sz w:val="28"/>
          <w:szCs w:val="28"/>
        </w:rPr>
      </w:pPr>
      <w:bookmarkStart w:id="11" w:name="st9"/>
      <w:r w:rsidRPr="00DC3E10">
        <w:rPr>
          <w:rFonts w:cs="Times New Roman"/>
          <w:bCs/>
          <w:sz w:val="28"/>
          <w:szCs w:val="28"/>
        </w:rPr>
        <w:t>Статья 9. Организации работы, функции и полномочия технических комитетов по стандартизации</w:t>
      </w:r>
      <w:bookmarkEnd w:id="11"/>
    </w:p>
    <w:p w:rsidR="00000000" w:rsidRPr="00DC3E10" w:rsidRDefault="008277FA">
      <w:pPr>
        <w:shd w:val="clear" w:color="auto" w:fill="FFFFFF"/>
        <w:ind w:firstLine="540"/>
        <w:jc w:val="both"/>
        <w:rPr>
          <w:sz w:val="28"/>
          <w:szCs w:val="28"/>
        </w:rPr>
      </w:pPr>
      <w:r w:rsidRPr="00DC3E10">
        <w:rPr>
          <w:bCs/>
          <w:color w:val="000000"/>
          <w:sz w:val="28"/>
          <w:szCs w:val="28"/>
        </w:rPr>
        <w:t>1</w:t>
      </w:r>
      <w:r w:rsidRPr="00DC3E10">
        <w:rPr>
          <w:color w:val="000000"/>
          <w:sz w:val="28"/>
          <w:szCs w:val="28"/>
        </w:rPr>
        <w:t>. Технические комитеты по стандартизации создаются в целях организации</w:t>
      </w:r>
      <w:r w:rsidRPr="00DC3E10">
        <w:rPr>
          <w:color w:val="000000"/>
          <w:sz w:val="28"/>
          <w:szCs w:val="28"/>
        </w:rPr>
        <w:t xml:space="preserve"> и проведения работ по государственной, региональной (межгосударственной) </w:t>
      </w:r>
      <w:r w:rsidRPr="00DC3E10">
        <w:rPr>
          <w:bCs/>
          <w:color w:val="000000"/>
          <w:sz w:val="28"/>
          <w:szCs w:val="28"/>
        </w:rPr>
        <w:t xml:space="preserve">и </w:t>
      </w:r>
      <w:r w:rsidRPr="00DC3E10">
        <w:rPr>
          <w:color w:val="000000"/>
          <w:sz w:val="28"/>
          <w:szCs w:val="28"/>
        </w:rPr>
        <w:t>международной стандартизации в закрепленной области деятельности.</w:t>
      </w:r>
    </w:p>
    <w:p w:rsidR="00000000" w:rsidRPr="00DC3E10" w:rsidRDefault="008277FA">
      <w:pPr>
        <w:shd w:val="clear" w:color="auto" w:fill="FFFFFF"/>
        <w:ind w:firstLine="540"/>
        <w:jc w:val="both"/>
        <w:rPr>
          <w:sz w:val="28"/>
          <w:szCs w:val="28"/>
        </w:rPr>
      </w:pPr>
      <w:r w:rsidRPr="00DC3E10">
        <w:rPr>
          <w:iCs/>
          <w:color w:val="000000"/>
          <w:sz w:val="28"/>
          <w:szCs w:val="28"/>
        </w:rPr>
        <w:t xml:space="preserve">2. </w:t>
      </w:r>
      <w:r w:rsidRPr="00DC3E10">
        <w:rPr>
          <w:color w:val="000000"/>
          <w:sz w:val="28"/>
          <w:szCs w:val="28"/>
        </w:rPr>
        <w:t>Порядок создания и деятельности технических комитетов по стандартизации определяется уполномоченным государстве</w:t>
      </w:r>
      <w:r w:rsidRPr="00DC3E10">
        <w:rPr>
          <w:color w:val="000000"/>
          <w:sz w:val="28"/>
          <w:szCs w:val="28"/>
        </w:rPr>
        <w:t>нным органом по стандартизации.</w:t>
      </w:r>
    </w:p>
    <w:p w:rsidR="00000000" w:rsidRPr="00DC3E10" w:rsidRDefault="008277FA">
      <w:pPr>
        <w:shd w:val="clear" w:color="auto" w:fill="FFFFFF"/>
        <w:ind w:firstLine="540"/>
        <w:jc w:val="both"/>
        <w:rPr>
          <w:color w:val="000000"/>
          <w:sz w:val="28"/>
          <w:szCs w:val="28"/>
        </w:rPr>
      </w:pPr>
      <w:r w:rsidRPr="00DC3E10">
        <w:rPr>
          <w:color w:val="000000"/>
          <w:sz w:val="28"/>
          <w:szCs w:val="28"/>
        </w:rPr>
        <w:t>3. В состав технических комитетов по стандартизации на паритетных началах и добровольной основе могут входить представители центральных органов исполнительной власти, научных организаций и учреждений, профессиональных союзов</w:t>
      </w:r>
      <w:r w:rsidRPr="00DC3E10">
        <w:rPr>
          <w:color w:val="000000"/>
          <w:sz w:val="28"/>
          <w:szCs w:val="28"/>
        </w:rPr>
        <w:t xml:space="preserve">, общественных организаций и объединений предпринимателей </w:t>
      </w:r>
      <w:r w:rsidRPr="00DC3E10">
        <w:rPr>
          <w:bCs/>
          <w:color w:val="000000"/>
          <w:sz w:val="28"/>
          <w:szCs w:val="28"/>
        </w:rPr>
        <w:t xml:space="preserve">и </w:t>
      </w:r>
      <w:r w:rsidRPr="00DC3E10">
        <w:rPr>
          <w:color w:val="000000"/>
          <w:sz w:val="28"/>
          <w:szCs w:val="28"/>
        </w:rPr>
        <w:t>потребителей, коммерческих и некоммерческих организаций, а также физические лица.</w:t>
      </w:r>
    </w:p>
    <w:p w:rsidR="00000000" w:rsidRPr="00DC3E10" w:rsidRDefault="008277FA">
      <w:pPr>
        <w:pStyle w:val="a5"/>
        <w:ind w:firstLine="540"/>
        <w:rPr>
          <w:rFonts w:cs="Times New Roman"/>
          <w:sz w:val="28"/>
          <w:szCs w:val="28"/>
        </w:rPr>
      </w:pPr>
      <w:r w:rsidRPr="00DC3E10">
        <w:rPr>
          <w:rFonts w:cs="Times New Roman"/>
          <w:sz w:val="28"/>
          <w:szCs w:val="28"/>
        </w:rPr>
        <w:t>4. Технический комитет по стандартизации уполномочен:</w:t>
      </w:r>
    </w:p>
    <w:p w:rsidR="00000000" w:rsidRPr="00DC3E10" w:rsidRDefault="008277FA">
      <w:pPr>
        <w:shd w:val="clear" w:color="auto" w:fill="FFFFFF"/>
        <w:ind w:firstLine="540"/>
        <w:jc w:val="both"/>
        <w:rPr>
          <w:sz w:val="28"/>
          <w:szCs w:val="28"/>
        </w:rPr>
      </w:pPr>
      <w:r w:rsidRPr="00DC3E10">
        <w:rPr>
          <w:color w:val="000000"/>
          <w:sz w:val="28"/>
          <w:szCs w:val="28"/>
        </w:rPr>
        <w:t>-организовывать разработку государственных стандартов, прини</w:t>
      </w:r>
      <w:r w:rsidRPr="00DC3E10">
        <w:rPr>
          <w:color w:val="000000"/>
          <w:sz w:val="28"/>
          <w:szCs w:val="28"/>
        </w:rPr>
        <w:t>мая во внимание действующие международные и региональные стандарты, а также особенности государства, особые географические и</w:t>
      </w:r>
      <w:r w:rsidRPr="00DC3E10">
        <w:rPr>
          <w:sz w:val="28"/>
          <w:szCs w:val="28"/>
        </w:rPr>
        <w:t xml:space="preserve"> </w:t>
      </w:r>
      <w:r w:rsidRPr="00DC3E10">
        <w:rPr>
          <w:color w:val="000000"/>
          <w:sz w:val="28"/>
          <w:szCs w:val="28"/>
        </w:rPr>
        <w:t>климатические характеристики страны и уровень ее экономического развития, а также готовит предложения по их отмене;</w:t>
      </w:r>
    </w:p>
    <w:p w:rsidR="00000000" w:rsidRPr="00DC3E10" w:rsidRDefault="008277FA">
      <w:pPr>
        <w:shd w:val="clear" w:color="auto" w:fill="FFFFFF"/>
        <w:ind w:firstLine="540"/>
        <w:jc w:val="both"/>
        <w:rPr>
          <w:sz w:val="28"/>
          <w:szCs w:val="28"/>
        </w:rPr>
      </w:pPr>
      <w:r w:rsidRPr="00DC3E10">
        <w:rPr>
          <w:color w:val="000000"/>
          <w:sz w:val="28"/>
          <w:szCs w:val="28"/>
        </w:rPr>
        <w:t>- проводить экс</w:t>
      </w:r>
      <w:r w:rsidRPr="00DC3E10">
        <w:rPr>
          <w:color w:val="000000"/>
          <w:sz w:val="28"/>
          <w:szCs w:val="28"/>
        </w:rPr>
        <w:t>пертизу проектов документов по стандартизации, относящихся к области его деятельности;</w:t>
      </w:r>
    </w:p>
    <w:p w:rsidR="00000000" w:rsidRPr="00DC3E10" w:rsidRDefault="008277FA">
      <w:pPr>
        <w:shd w:val="clear" w:color="auto" w:fill="FFFFFF"/>
        <w:ind w:firstLine="540"/>
        <w:jc w:val="both"/>
        <w:rPr>
          <w:sz w:val="28"/>
          <w:szCs w:val="28"/>
        </w:rPr>
      </w:pPr>
      <w:r w:rsidRPr="00DC3E10">
        <w:rPr>
          <w:color w:val="000000"/>
          <w:sz w:val="28"/>
          <w:szCs w:val="28"/>
        </w:rPr>
        <w:t>-готовить предложения по разработке международных, региональных (межгосударственных) стандартов.</w:t>
      </w:r>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jc w:val="center"/>
        <w:rPr>
          <w:sz w:val="28"/>
          <w:szCs w:val="28"/>
        </w:rPr>
      </w:pPr>
      <w:bookmarkStart w:id="12" w:name="gl3"/>
      <w:r w:rsidRPr="00DC3E10">
        <w:rPr>
          <w:bCs/>
          <w:color w:val="000000"/>
          <w:sz w:val="28"/>
          <w:szCs w:val="28"/>
        </w:rPr>
        <w:t>ГЛАВА 3. РАЗРАБОТКА, УТВЕРЖДЕНИЕ И ПРИМЕНЕНИЕ СТАНДАРТОВ</w:t>
      </w:r>
      <w:bookmarkEnd w:id="12"/>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both"/>
        <w:rPr>
          <w:sz w:val="28"/>
          <w:szCs w:val="28"/>
        </w:rPr>
      </w:pPr>
      <w:bookmarkStart w:id="13" w:name="st10"/>
      <w:r w:rsidRPr="00DC3E10">
        <w:rPr>
          <w:bCs/>
          <w:color w:val="000000"/>
          <w:sz w:val="28"/>
          <w:szCs w:val="28"/>
        </w:rPr>
        <w:t>Статья 10. Ут</w:t>
      </w:r>
      <w:r w:rsidRPr="00DC3E10">
        <w:rPr>
          <w:bCs/>
          <w:color w:val="000000"/>
          <w:sz w:val="28"/>
          <w:szCs w:val="28"/>
        </w:rPr>
        <w:t>верждение государственных стандартов</w:t>
      </w:r>
    </w:p>
    <w:bookmarkEnd w:id="13"/>
    <w:p w:rsidR="00000000" w:rsidRPr="00DC3E10" w:rsidRDefault="008277FA">
      <w:pPr>
        <w:pStyle w:val="a5"/>
        <w:ind w:firstLine="540"/>
        <w:rPr>
          <w:rFonts w:cs="Times New Roman"/>
          <w:bCs/>
          <w:sz w:val="28"/>
          <w:szCs w:val="28"/>
        </w:rPr>
      </w:pPr>
      <w:r w:rsidRPr="00DC3E10">
        <w:rPr>
          <w:rFonts w:cs="Times New Roman"/>
          <w:sz w:val="28"/>
          <w:szCs w:val="28"/>
        </w:rPr>
        <w:t>1. Государственные стандарты утверждаются в соответствии с настоящим Законом и правилами государственной системы стандартизации, которые должны соответствовать правилам международных и региональных организаций по станда</w:t>
      </w:r>
      <w:r w:rsidRPr="00DC3E10">
        <w:rPr>
          <w:rFonts w:cs="Times New Roman"/>
          <w:sz w:val="28"/>
          <w:szCs w:val="28"/>
        </w:rPr>
        <w:t>ртизации.</w:t>
      </w:r>
    </w:p>
    <w:p w:rsidR="00000000" w:rsidRPr="00DC3E10" w:rsidRDefault="008277FA">
      <w:pPr>
        <w:pStyle w:val="a5"/>
        <w:ind w:firstLine="540"/>
        <w:rPr>
          <w:rFonts w:cs="Times New Roman"/>
          <w:sz w:val="28"/>
          <w:szCs w:val="28"/>
        </w:rPr>
      </w:pPr>
      <w:r w:rsidRPr="00DC3E10">
        <w:rPr>
          <w:rFonts w:cs="Times New Roman"/>
          <w:sz w:val="28"/>
          <w:szCs w:val="28"/>
        </w:rPr>
        <w:t>2. Государственные стандарты и документы по стандартизации не должны противоречить законодательству Республики Таджикистан, техническим регламентам и иным нормативным правовым актам Республики Таджикистан.</w:t>
      </w:r>
    </w:p>
    <w:p w:rsidR="00000000" w:rsidRPr="00DC3E10" w:rsidRDefault="008277FA">
      <w:pPr>
        <w:pStyle w:val="a5"/>
        <w:ind w:firstLine="540"/>
        <w:rPr>
          <w:rFonts w:cs="Times New Roman"/>
          <w:sz w:val="28"/>
          <w:szCs w:val="28"/>
        </w:rPr>
      </w:pPr>
      <w:r w:rsidRPr="00DC3E10">
        <w:rPr>
          <w:rFonts w:cs="Times New Roman"/>
          <w:sz w:val="28"/>
          <w:szCs w:val="28"/>
        </w:rPr>
        <w:t>3. Государственные стандарты и документы</w:t>
      </w:r>
      <w:r w:rsidRPr="00DC3E10">
        <w:rPr>
          <w:rFonts w:cs="Times New Roman"/>
          <w:sz w:val="28"/>
          <w:szCs w:val="28"/>
        </w:rPr>
        <w:t xml:space="preserve"> по стандартизации могут быть приняты на основе международных, региональных стандартов и документов по </w:t>
      </w:r>
      <w:r w:rsidRPr="00DC3E10">
        <w:rPr>
          <w:rFonts w:cs="Times New Roman"/>
          <w:sz w:val="28"/>
          <w:szCs w:val="28"/>
        </w:rPr>
        <w:lastRenderedPageBreak/>
        <w:t>стандартизации или национальных стандартов других стран.</w:t>
      </w:r>
    </w:p>
    <w:p w:rsidR="00000000" w:rsidRPr="00DC3E10" w:rsidRDefault="008277FA">
      <w:pPr>
        <w:pStyle w:val="a5"/>
        <w:ind w:firstLine="540"/>
        <w:rPr>
          <w:rFonts w:cs="Times New Roman"/>
          <w:sz w:val="28"/>
          <w:szCs w:val="28"/>
        </w:rPr>
      </w:pPr>
      <w:r w:rsidRPr="00DC3E10">
        <w:rPr>
          <w:rFonts w:cs="Times New Roman"/>
          <w:sz w:val="28"/>
          <w:szCs w:val="28"/>
        </w:rPr>
        <w:t xml:space="preserve">4. Уполномоченный государственный орган по стандартизации </w:t>
      </w:r>
      <w:r w:rsidRPr="00DC3E10">
        <w:rPr>
          <w:rFonts w:cs="Times New Roman"/>
          <w:sz w:val="28"/>
          <w:szCs w:val="28"/>
        </w:rPr>
        <w:t>опубликовывает в своём официальном издании уведомление о введении процедуры по утверждению государственного стандарта, а также уведомления об утверждении или об отмене государственного стандарта.</w:t>
      </w:r>
    </w:p>
    <w:p w:rsidR="00000000" w:rsidRPr="00DC3E10" w:rsidRDefault="008277FA">
      <w:pPr>
        <w:pStyle w:val="a5"/>
        <w:ind w:firstLine="540"/>
        <w:rPr>
          <w:rFonts w:cs="Times New Roman"/>
          <w:sz w:val="28"/>
          <w:szCs w:val="28"/>
        </w:rPr>
      </w:pPr>
      <w:r w:rsidRPr="00DC3E10">
        <w:rPr>
          <w:rFonts w:cs="Times New Roman"/>
          <w:sz w:val="28"/>
          <w:szCs w:val="28"/>
        </w:rPr>
        <w:t>5. Акты об утверждении или отмены государственных стандартов</w:t>
      </w:r>
      <w:r w:rsidRPr="00DC3E10">
        <w:rPr>
          <w:rFonts w:cs="Times New Roman"/>
          <w:sz w:val="28"/>
          <w:szCs w:val="28"/>
        </w:rPr>
        <w:t xml:space="preserve"> должны быть опубликованы в одном из официальных изданий Республики Таджикистан.</w:t>
      </w:r>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both"/>
        <w:rPr>
          <w:sz w:val="28"/>
          <w:szCs w:val="28"/>
        </w:rPr>
      </w:pPr>
      <w:bookmarkStart w:id="14" w:name="st11"/>
      <w:r w:rsidRPr="00DC3E10">
        <w:rPr>
          <w:bCs/>
          <w:color w:val="000000"/>
          <w:sz w:val="28"/>
          <w:szCs w:val="28"/>
        </w:rPr>
        <w:t xml:space="preserve">Статья </w:t>
      </w:r>
      <w:r w:rsidRPr="00DC3E10">
        <w:rPr>
          <w:color w:val="000000"/>
          <w:sz w:val="28"/>
          <w:szCs w:val="28"/>
        </w:rPr>
        <w:t xml:space="preserve">11. </w:t>
      </w:r>
      <w:r w:rsidRPr="00DC3E10">
        <w:rPr>
          <w:bCs/>
          <w:color w:val="000000"/>
          <w:sz w:val="28"/>
          <w:szCs w:val="28"/>
        </w:rPr>
        <w:t xml:space="preserve">Разработка </w:t>
      </w:r>
      <w:r w:rsidRPr="00DC3E10">
        <w:rPr>
          <w:color w:val="000000"/>
          <w:sz w:val="28"/>
          <w:szCs w:val="28"/>
        </w:rPr>
        <w:t xml:space="preserve">и </w:t>
      </w:r>
      <w:r w:rsidRPr="00DC3E10">
        <w:rPr>
          <w:bCs/>
          <w:color w:val="000000"/>
          <w:sz w:val="28"/>
          <w:szCs w:val="28"/>
        </w:rPr>
        <w:t>утверждение государственных стандартов</w:t>
      </w:r>
    </w:p>
    <w:bookmarkEnd w:id="14"/>
    <w:p w:rsidR="00000000" w:rsidRPr="00DC3E10" w:rsidRDefault="008277FA">
      <w:pPr>
        <w:pStyle w:val="a5"/>
        <w:ind w:firstLine="540"/>
        <w:rPr>
          <w:rFonts w:cs="Times New Roman"/>
          <w:sz w:val="28"/>
          <w:szCs w:val="28"/>
        </w:rPr>
      </w:pPr>
      <w:r w:rsidRPr="00DC3E10">
        <w:rPr>
          <w:rFonts w:cs="Times New Roman"/>
          <w:sz w:val="28"/>
          <w:szCs w:val="28"/>
        </w:rPr>
        <w:t xml:space="preserve">1. Разработчиком государственного стандарта могут быть физические и юридические лица, общественные организации </w:t>
      </w:r>
      <w:r w:rsidRPr="00DC3E10">
        <w:rPr>
          <w:rFonts w:cs="Times New Roman"/>
          <w:sz w:val="28"/>
          <w:szCs w:val="28"/>
        </w:rPr>
        <w:t>или объединения, а также другие в соответствии с программой разработки государственных стандартов.</w:t>
      </w:r>
    </w:p>
    <w:p w:rsidR="00000000" w:rsidRPr="00DC3E10" w:rsidRDefault="008277FA">
      <w:pPr>
        <w:pStyle w:val="a5"/>
        <w:ind w:firstLine="540"/>
        <w:rPr>
          <w:rFonts w:cs="Times New Roman"/>
          <w:sz w:val="28"/>
          <w:szCs w:val="28"/>
        </w:rPr>
      </w:pPr>
      <w:r w:rsidRPr="00DC3E10">
        <w:rPr>
          <w:rFonts w:cs="Times New Roman"/>
          <w:sz w:val="28"/>
          <w:szCs w:val="28"/>
        </w:rPr>
        <w:t>2. До утверждения государственного стандарта уполномоченный государственный орган по стандартизации в течение 60 дней принимает и рассматривает комментарии з</w:t>
      </w:r>
      <w:r w:rsidRPr="00DC3E10">
        <w:rPr>
          <w:rFonts w:cs="Times New Roman"/>
          <w:sz w:val="28"/>
          <w:szCs w:val="28"/>
        </w:rPr>
        <w:t>аинтересованных сторон. Данный период может быть исключён по причинам возникновения чрезвычайной угрозы безопасности, здоровью или окружающей среде.</w:t>
      </w:r>
    </w:p>
    <w:p w:rsidR="00000000" w:rsidRPr="00DC3E10" w:rsidRDefault="008277FA">
      <w:pPr>
        <w:pStyle w:val="a5"/>
        <w:ind w:firstLine="540"/>
        <w:rPr>
          <w:rFonts w:cs="Times New Roman"/>
          <w:sz w:val="28"/>
          <w:szCs w:val="28"/>
        </w:rPr>
      </w:pPr>
      <w:r w:rsidRPr="00DC3E10">
        <w:rPr>
          <w:rFonts w:cs="Times New Roman"/>
          <w:sz w:val="28"/>
          <w:szCs w:val="28"/>
        </w:rPr>
        <w:t>3. По запросу заинтересованных сторон, уполномоченный государственный орган по стандартизации должен предос</w:t>
      </w:r>
      <w:r w:rsidRPr="00DC3E10">
        <w:rPr>
          <w:rFonts w:cs="Times New Roman"/>
          <w:sz w:val="28"/>
          <w:szCs w:val="28"/>
        </w:rPr>
        <w:t xml:space="preserve">тавить им </w:t>
      </w:r>
      <w:r w:rsidRPr="00DC3E10">
        <w:rPr>
          <w:rFonts w:cs="Times New Roman"/>
          <w:sz w:val="28"/>
          <w:szCs w:val="28"/>
        </w:rPr>
        <w:t xml:space="preserve">проект рассматриваемого государственного стандарта. Оплата за предоставление проекта государственного стандарта, помимо расходов по доставке, является одинаковой как для физических </w:t>
      </w:r>
      <w:r w:rsidRPr="00DC3E10">
        <w:rPr>
          <w:rFonts w:cs="Times New Roman"/>
          <w:bCs/>
          <w:sz w:val="28"/>
          <w:szCs w:val="28"/>
        </w:rPr>
        <w:t xml:space="preserve">и </w:t>
      </w:r>
      <w:r w:rsidRPr="00DC3E10">
        <w:rPr>
          <w:rFonts w:cs="Times New Roman"/>
          <w:sz w:val="28"/>
          <w:szCs w:val="28"/>
        </w:rPr>
        <w:t>юридических иностранных лиц, так и для физических и юридических</w:t>
      </w:r>
      <w:r w:rsidRPr="00DC3E10">
        <w:rPr>
          <w:rFonts w:cs="Times New Roman"/>
          <w:sz w:val="28"/>
          <w:szCs w:val="28"/>
        </w:rPr>
        <w:t xml:space="preserve"> лиц Республики Таджикистан.</w:t>
      </w:r>
    </w:p>
    <w:p w:rsidR="00000000" w:rsidRPr="00DC3E10" w:rsidRDefault="008277FA">
      <w:pPr>
        <w:pStyle w:val="a5"/>
        <w:ind w:firstLine="540"/>
        <w:rPr>
          <w:rFonts w:cs="Times New Roman"/>
          <w:sz w:val="28"/>
          <w:szCs w:val="28"/>
        </w:rPr>
      </w:pPr>
      <w:r w:rsidRPr="00DC3E10">
        <w:rPr>
          <w:rFonts w:cs="Times New Roman"/>
          <w:sz w:val="28"/>
          <w:szCs w:val="28"/>
        </w:rPr>
        <w:t>4. Порядок опубликования уведомления о разработке проекта государственного стандарта и уведомления о завершении его публичного обсуждения определяет уполномоченный государственный орган по стандартизации.</w:t>
      </w:r>
    </w:p>
    <w:p w:rsidR="00000000" w:rsidRPr="00DC3E10" w:rsidRDefault="008277FA">
      <w:pPr>
        <w:shd w:val="clear" w:color="auto" w:fill="FFFFFF"/>
        <w:ind w:firstLine="540"/>
        <w:jc w:val="both"/>
        <w:rPr>
          <w:sz w:val="28"/>
          <w:szCs w:val="28"/>
        </w:rPr>
      </w:pPr>
      <w:r w:rsidRPr="00DC3E10">
        <w:rPr>
          <w:color w:val="000000"/>
          <w:sz w:val="28"/>
          <w:szCs w:val="28"/>
        </w:rPr>
        <w:t>5. В дальнейшей разраб</w:t>
      </w:r>
      <w:r w:rsidRPr="00DC3E10">
        <w:rPr>
          <w:color w:val="000000"/>
          <w:sz w:val="28"/>
          <w:szCs w:val="28"/>
        </w:rPr>
        <w:t>отке государственного стандарта, уполномоченный государственный орган по стандартизации должен учитывать комментарии, представленные заинтересованными лицами в период рассмотрения. В случае расхождения комментарий с международными стандартами, уполномоченн</w:t>
      </w:r>
      <w:r w:rsidRPr="00DC3E10">
        <w:rPr>
          <w:color w:val="000000"/>
          <w:sz w:val="28"/>
          <w:szCs w:val="28"/>
        </w:rPr>
        <w:t xml:space="preserve">ый государственный орган по стандартизации в установленные сроки направляет свои заключения с </w:t>
      </w:r>
      <w:r w:rsidRPr="00DC3E10">
        <w:rPr>
          <w:bCs/>
          <w:color w:val="000000"/>
          <w:sz w:val="28"/>
          <w:szCs w:val="28"/>
        </w:rPr>
        <w:t xml:space="preserve">подробным </w:t>
      </w:r>
      <w:r w:rsidRPr="00DC3E10">
        <w:rPr>
          <w:color w:val="000000"/>
          <w:sz w:val="28"/>
          <w:szCs w:val="28"/>
        </w:rPr>
        <w:t>разъяснением заинтересованным сторонам.</w:t>
      </w:r>
    </w:p>
    <w:p w:rsidR="00000000" w:rsidRPr="00DC3E10" w:rsidRDefault="008277FA">
      <w:pPr>
        <w:shd w:val="clear" w:color="auto" w:fill="FFFFFF"/>
        <w:ind w:firstLine="540"/>
        <w:jc w:val="both"/>
        <w:rPr>
          <w:sz w:val="28"/>
          <w:szCs w:val="28"/>
        </w:rPr>
      </w:pPr>
      <w:r w:rsidRPr="00DC3E10">
        <w:rPr>
          <w:color w:val="000000"/>
          <w:sz w:val="28"/>
          <w:szCs w:val="28"/>
        </w:rPr>
        <w:t>6. Внесение,</w:t>
      </w:r>
      <w:r w:rsidRPr="00DC3E10">
        <w:rPr>
          <w:iCs/>
          <w:color w:val="000000"/>
          <w:sz w:val="28"/>
          <w:szCs w:val="28"/>
        </w:rPr>
        <w:t xml:space="preserve"> </w:t>
      </w:r>
      <w:r w:rsidRPr="00DC3E10">
        <w:rPr>
          <w:color w:val="000000"/>
          <w:sz w:val="28"/>
          <w:szCs w:val="28"/>
        </w:rPr>
        <w:t xml:space="preserve">изменений в государственный стандарт осуществляется в </w:t>
      </w:r>
      <w:r w:rsidRPr="00DC3E10">
        <w:rPr>
          <w:bCs/>
          <w:color w:val="000000"/>
          <w:sz w:val="28"/>
          <w:szCs w:val="28"/>
        </w:rPr>
        <w:t xml:space="preserve">порядке, </w:t>
      </w:r>
      <w:r w:rsidRPr="00DC3E10">
        <w:rPr>
          <w:color w:val="000000"/>
          <w:sz w:val="28"/>
          <w:szCs w:val="28"/>
        </w:rPr>
        <w:t>установленном для разработки и утвер</w:t>
      </w:r>
      <w:r w:rsidRPr="00DC3E10">
        <w:rPr>
          <w:color w:val="000000"/>
          <w:sz w:val="28"/>
          <w:szCs w:val="28"/>
        </w:rPr>
        <w:t>ждения государственного стандарта.</w:t>
      </w:r>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both"/>
        <w:rPr>
          <w:sz w:val="28"/>
          <w:szCs w:val="28"/>
        </w:rPr>
      </w:pPr>
      <w:bookmarkStart w:id="15" w:name="st12"/>
      <w:r w:rsidRPr="00DC3E10">
        <w:rPr>
          <w:bCs/>
          <w:color w:val="000000"/>
          <w:sz w:val="28"/>
          <w:szCs w:val="28"/>
        </w:rPr>
        <w:t>Статья 12. Проверка государственных стандартов</w:t>
      </w:r>
    </w:p>
    <w:bookmarkEnd w:id="15"/>
    <w:p w:rsidR="00000000" w:rsidRPr="00DC3E10" w:rsidRDefault="008277FA">
      <w:pPr>
        <w:pStyle w:val="a5"/>
        <w:ind w:firstLine="540"/>
        <w:rPr>
          <w:rFonts w:cs="Times New Roman"/>
          <w:sz w:val="28"/>
          <w:szCs w:val="28"/>
        </w:rPr>
      </w:pPr>
      <w:r w:rsidRPr="00DC3E10">
        <w:rPr>
          <w:rFonts w:cs="Times New Roman"/>
          <w:sz w:val="28"/>
          <w:szCs w:val="28"/>
        </w:rPr>
        <w:t xml:space="preserve">1. Проверку действующих государственных стандартов на соответствие законодательству, потребностям потребителей, уровню развития науки и техники, требованиям международных и </w:t>
      </w:r>
      <w:r w:rsidRPr="00DC3E10">
        <w:rPr>
          <w:rFonts w:cs="Times New Roman"/>
          <w:sz w:val="28"/>
          <w:szCs w:val="28"/>
        </w:rPr>
        <w:t>региональных (межгосударственных) стандартов осуществляют соответствующие технические комитеты по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2. Государственные стандарты проверяются не реже одного раза в пять лет.</w:t>
      </w:r>
    </w:p>
    <w:p w:rsidR="00000000" w:rsidRPr="00DC3E10" w:rsidRDefault="008277FA">
      <w:pPr>
        <w:pStyle w:val="a5"/>
        <w:ind w:firstLine="540"/>
        <w:rPr>
          <w:rFonts w:cs="Times New Roman"/>
          <w:sz w:val="28"/>
          <w:szCs w:val="28"/>
        </w:rPr>
      </w:pPr>
      <w:r w:rsidRPr="00DC3E10">
        <w:rPr>
          <w:rFonts w:cs="Times New Roman"/>
          <w:sz w:val="28"/>
          <w:szCs w:val="28"/>
        </w:rPr>
        <w:t>3. Порядок проведения работ по проверке государственных стандартов ус</w:t>
      </w:r>
      <w:r w:rsidRPr="00DC3E10">
        <w:rPr>
          <w:rFonts w:cs="Times New Roman"/>
          <w:sz w:val="28"/>
          <w:szCs w:val="28"/>
        </w:rPr>
        <w:t>танавливается уполномоченным государственным органом по стандартизации.</w:t>
      </w:r>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both"/>
        <w:rPr>
          <w:sz w:val="28"/>
          <w:szCs w:val="28"/>
        </w:rPr>
      </w:pPr>
      <w:bookmarkStart w:id="16" w:name="st13"/>
      <w:r w:rsidRPr="00DC3E10">
        <w:rPr>
          <w:bCs/>
          <w:color w:val="000000"/>
          <w:sz w:val="28"/>
          <w:szCs w:val="28"/>
        </w:rPr>
        <w:t>Статья 13. Применение стандартов</w:t>
      </w:r>
    </w:p>
    <w:bookmarkEnd w:id="16"/>
    <w:p w:rsidR="00000000" w:rsidRPr="00DC3E10" w:rsidRDefault="008277FA">
      <w:pPr>
        <w:pStyle w:val="a5"/>
        <w:ind w:firstLine="540"/>
        <w:rPr>
          <w:rFonts w:cs="Times New Roman"/>
          <w:sz w:val="28"/>
          <w:szCs w:val="28"/>
        </w:rPr>
      </w:pPr>
      <w:r w:rsidRPr="00DC3E10">
        <w:rPr>
          <w:rFonts w:cs="Times New Roman"/>
          <w:sz w:val="28"/>
          <w:szCs w:val="28"/>
        </w:rPr>
        <w:t>1.Применение стандартов является добровольным. В случае, если технический регламент ссылается на стандарт и соблюдение стандарта является единственным</w:t>
      </w:r>
      <w:r w:rsidRPr="00DC3E10">
        <w:rPr>
          <w:rFonts w:cs="Times New Roman"/>
          <w:sz w:val="28"/>
          <w:szCs w:val="28"/>
        </w:rPr>
        <w:t xml:space="preserve"> </w:t>
      </w:r>
      <w:r w:rsidRPr="00DC3E10">
        <w:rPr>
          <w:rFonts w:cs="Times New Roman"/>
          <w:sz w:val="28"/>
          <w:szCs w:val="28"/>
        </w:rPr>
        <w:lastRenderedPageBreak/>
        <w:t>образом достижения соответствия с техническим регламентом, тогда такой стандарт применяется как технический регламент. В случае, если технический регламент не ссылается на стандарт и в этом стандарте нет требования по безопасности, только в этом случае ис</w:t>
      </w:r>
      <w:r w:rsidRPr="00DC3E10">
        <w:rPr>
          <w:rFonts w:cs="Times New Roman"/>
          <w:sz w:val="28"/>
          <w:szCs w:val="28"/>
        </w:rPr>
        <w:t>пользование данного стандарта является добровольным и выполнение его условий является не обязательным.</w:t>
      </w:r>
    </w:p>
    <w:p w:rsidR="00000000" w:rsidRPr="00DC3E10" w:rsidRDefault="008277FA">
      <w:pPr>
        <w:pStyle w:val="a5"/>
        <w:ind w:firstLine="540"/>
        <w:rPr>
          <w:rFonts w:cs="Times New Roman"/>
          <w:sz w:val="28"/>
          <w:szCs w:val="28"/>
        </w:rPr>
      </w:pPr>
      <w:r w:rsidRPr="00DC3E10">
        <w:rPr>
          <w:rFonts w:cs="Times New Roman"/>
          <w:sz w:val="28"/>
          <w:szCs w:val="28"/>
        </w:rPr>
        <w:t xml:space="preserve">2. Региональные (межгосударственные) и государственные стандарты применяются непосредственно, а также путем ссылки на них в действующем законодательстве </w:t>
      </w:r>
      <w:r w:rsidRPr="00DC3E10">
        <w:rPr>
          <w:rFonts w:cs="Times New Roman"/>
          <w:sz w:val="28"/>
          <w:szCs w:val="28"/>
        </w:rPr>
        <w:t>Республики Таджикистан, договорах, контрактах, соглашениях, принятых в установленном порядке.</w:t>
      </w:r>
    </w:p>
    <w:p w:rsidR="00000000" w:rsidRPr="00DC3E10" w:rsidRDefault="008277FA">
      <w:pPr>
        <w:shd w:val="clear" w:color="auto" w:fill="FFFFFF"/>
        <w:ind w:firstLine="540"/>
        <w:jc w:val="both"/>
        <w:rPr>
          <w:sz w:val="28"/>
          <w:szCs w:val="28"/>
        </w:rPr>
      </w:pPr>
      <w:r w:rsidRPr="00DC3E10">
        <w:rPr>
          <w:color w:val="000000"/>
          <w:sz w:val="28"/>
          <w:szCs w:val="28"/>
        </w:rPr>
        <w:t xml:space="preserve">3 Региональные (межгосударственные) стандарты на территории Республики Таджикистан, в случае соответствия законодательству Республики Таджикистан непосредственно </w:t>
      </w:r>
      <w:r w:rsidRPr="00DC3E10">
        <w:rPr>
          <w:color w:val="000000"/>
          <w:sz w:val="28"/>
          <w:szCs w:val="28"/>
        </w:rPr>
        <w:t>вводятся в действие (стандарты, принятые без даты введения) через шесть месяцев после получения их официального издания.</w:t>
      </w:r>
    </w:p>
    <w:p w:rsidR="00000000" w:rsidRPr="00DC3E10" w:rsidRDefault="008277FA">
      <w:pPr>
        <w:pStyle w:val="a5"/>
        <w:ind w:firstLine="540"/>
        <w:rPr>
          <w:rFonts w:cs="Times New Roman"/>
          <w:sz w:val="28"/>
          <w:szCs w:val="28"/>
        </w:rPr>
      </w:pPr>
      <w:r w:rsidRPr="00DC3E10">
        <w:rPr>
          <w:rFonts w:cs="Times New Roman"/>
          <w:sz w:val="28"/>
          <w:szCs w:val="28"/>
        </w:rPr>
        <w:t>4. Международные стандарты и национальные стандарты других стран принимаются на основе международных соглашений (договоров) о сотруднич</w:t>
      </w:r>
      <w:r w:rsidRPr="00DC3E10">
        <w:rPr>
          <w:rFonts w:cs="Times New Roman"/>
          <w:sz w:val="28"/>
          <w:szCs w:val="28"/>
        </w:rPr>
        <w:t>естве или договоров (соглашений) уполномоченного государственного органа по стандартизации с соответствующими международными, региональными организациями по стандартизации и национальными органами по стандартизации других стран.</w:t>
      </w:r>
    </w:p>
    <w:p w:rsidR="00000000" w:rsidRPr="00DC3E10" w:rsidRDefault="008277FA">
      <w:pPr>
        <w:pStyle w:val="a5"/>
        <w:ind w:firstLine="540"/>
        <w:rPr>
          <w:rFonts w:cs="Times New Roman"/>
          <w:sz w:val="28"/>
          <w:szCs w:val="28"/>
        </w:rPr>
      </w:pPr>
      <w:r w:rsidRPr="00DC3E10">
        <w:rPr>
          <w:rFonts w:cs="Times New Roman"/>
          <w:sz w:val="28"/>
          <w:szCs w:val="28"/>
        </w:rPr>
        <w:t>5. Порядок применения между</w:t>
      </w:r>
      <w:r w:rsidRPr="00DC3E10">
        <w:rPr>
          <w:rFonts w:cs="Times New Roman"/>
          <w:sz w:val="28"/>
          <w:szCs w:val="28"/>
        </w:rPr>
        <w:t>народных, региональных стандартов и национальных стандартов других стран устанавливает уполномоченный государственный орган по стандартизации.</w:t>
      </w:r>
    </w:p>
    <w:p w:rsidR="00000000" w:rsidRPr="00DC3E10" w:rsidRDefault="008277FA">
      <w:pPr>
        <w:shd w:val="clear" w:color="auto" w:fill="FFFFFF"/>
        <w:ind w:firstLine="540"/>
        <w:jc w:val="both"/>
        <w:rPr>
          <w:color w:val="000000"/>
          <w:sz w:val="28"/>
          <w:szCs w:val="28"/>
        </w:rPr>
      </w:pPr>
    </w:p>
    <w:p w:rsidR="00000000" w:rsidRPr="00DC3E10" w:rsidRDefault="008277FA">
      <w:pPr>
        <w:shd w:val="clear" w:color="auto" w:fill="FFFFFF"/>
        <w:ind w:firstLine="540"/>
        <w:jc w:val="both"/>
        <w:rPr>
          <w:sz w:val="28"/>
          <w:szCs w:val="28"/>
        </w:rPr>
      </w:pPr>
      <w:bookmarkStart w:id="17" w:name="st14"/>
      <w:r w:rsidRPr="00DC3E10">
        <w:rPr>
          <w:color w:val="000000"/>
          <w:sz w:val="28"/>
          <w:szCs w:val="28"/>
        </w:rPr>
        <w:t>Статья 14. Опубликование и распространение стандартов</w:t>
      </w:r>
    </w:p>
    <w:bookmarkEnd w:id="17"/>
    <w:p w:rsidR="00000000" w:rsidRPr="00DC3E10" w:rsidRDefault="008277FA">
      <w:pPr>
        <w:pStyle w:val="a5"/>
        <w:ind w:firstLine="540"/>
        <w:rPr>
          <w:rFonts w:cs="Times New Roman"/>
          <w:sz w:val="28"/>
          <w:szCs w:val="28"/>
        </w:rPr>
      </w:pPr>
      <w:r w:rsidRPr="00DC3E10">
        <w:rPr>
          <w:rFonts w:cs="Times New Roman"/>
          <w:sz w:val="28"/>
          <w:szCs w:val="28"/>
        </w:rPr>
        <w:t xml:space="preserve">1. Исключительное право опубликования и распространения в </w:t>
      </w:r>
      <w:r w:rsidRPr="00DC3E10">
        <w:rPr>
          <w:rFonts w:cs="Times New Roman"/>
          <w:sz w:val="28"/>
          <w:szCs w:val="28"/>
        </w:rPr>
        <w:t>установленном порядке государственных стандартов принадлежит уполномоченному государственному органу по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2. Государственные стандарты должны быть опубликованы на государственном языке, а также одном из официальных международных языков.</w:t>
      </w:r>
    </w:p>
    <w:p w:rsidR="00000000" w:rsidRPr="00DC3E10" w:rsidRDefault="008277FA">
      <w:pPr>
        <w:pStyle w:val="a5"/>
        <w:tabs>
          <w:tab w:val="left" w:pos="-142"/>
        </w:tabs>
        <w:ind w:firstLine="540"/>
        <w:rPr>
          <w:rFonts w:cs="Times New Roman"/>
          <w:sz w:val="28"/>
          <w:szCs w:val="28"/>
        </w:rPr>
      </w:pPr>
      <w:r w:rsidRPr="00DC3E10">
        <w:rPr>
          <w:rFonts w:cs="Times New Roman"/>
          <w:sz w:val="28"/>
          <w:szCs w:val="28"/>
        </w:rPr>
        <w:t>3. Из</w:t>
      </w:r>
      <w:r w:rsidRPr="00DC3E10">
        <w:rPr>
          <w:rFonts w:cs="Times New Roman"/>
          <w:sz w:val="28"/>
          <w:szCs w:val="28"/>
        </w:rPr>
        <w:t>дание и распространение национальных стандартов других стран организует и осуществляет уполномоченный государственный орган по стандартизации в соответствии с договорами и соглашениями с национальными органами по стандартизации других стран.</w:t>
      </w:r>
    </w:p>
    <w:p w:rsidR="00000000" w:rsidRPr="00DC3E10" w:rsidRDefault="008277FA">
      <w:pPr>
        <w:pStyle w:val="a5"/>
        <w:tabs>
          <w:tab w:val="left" w:pos="-142"/>
        </w:tabs>
        <w:ind w:firstLine="540"/>
        <w:rPr>
          <w:rFonts w:cs="Times New Roman"/>
          <w:sz w:val="28"/>
          <w:szCs w:val="28"/>
        </w:rPr>
      </w:pPr>
      <w:r w:rsidRPr="00DC3E10">
        <w:rPr>
          <w:rFonts w:cs="Times New Roman"/>
          <w:sz w:val="28"/>
          <w:szCs w:val="28"/>
        </w:rPr>
        <w:t>4. Издание и распространение документов международных и региональных организаций по стандартизации, членом которых является Республика Таджикистан, осуществляет уполномоченный государственный орган по стандартизации в порядке и на условиях, определенных со</w:t>
      </w:r>
      <w:r w:rsidRPr="00DC3E10">
        <w:rPr>
          <w:rFonts w:cs="Times New Roman"/>
          <w:sz w:val="28"/>
          <w:szCs w:val="28"/>
        </w:rPr>
        <w:t>ответствующей международной или региональной организацией по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5. Издание и распространение документов по стандартизации осуществляют утвердившие их организации.</w:t>
      </w:r>
    </w:p>
    <w:p w:rsidR="00000000" w:rsidRPr="00DC3E10" w:rsidRDefault="008277FA">
      <w:pPr>
        <w:pStyle w:val="a5"/>
        <w:ind w:firstLine="540"/>
        <w:rPr>
          <w:rFonts w:cs="Times New Roman"/>
          <w:sz w:val="28"/>
          <w:szCs w:val="28"/>
        </w:rPr>
      </w:pPr>
      <w:r w:rsidRPr="00DC3E10">
        <w:rPr>
          <w:rFonts w:cs="Times New Roman"/>
          <w:sz w:val="28"/>
          <w:szCs w:val="28"/>
        </w:rPr>
        <w:t xml:space="preserve">6. Государственные стандарты подлежат открытому доступу и после внесения оплаты </w:t>
      </w:r>
      <w:r w:rsidRPr="00DC3E10">
        <w:rPr>
          <w:rFonts w:cs="Times New Roman"/>
          <w:sz w:val="28"/>
          <w:szCs w:val="28"/>
        </w:rPr>
        <w:t>предоставляются в соответствии с порядком, установленным уполномоченным государственным органом по стандартизации.</w:t>
      </w:r>
    </w:p>
    <w:p w:rsidR="00000000" w:rsidRPr="00DC3E10" w:rsidRDefault="008277FA">
      <w:pPr>
        <w:shd w:val="clear" w:color="auto" w:fill="FFFFFF"/>
        <w:ind w:firstLine="540"/>
        <w:jc w:val="both"/>
        <w:rPr>
          <w:sz w:val="28"/>
          <w:szCs w:val="28"/>
        </w:rPr>
      </w:pPr>
    </w:p>
    <w:p w:rsidR="00000000" w:rsidRPr="00DC3E10" w:rsidRDefault="008277FA">
      <w:pPr>
        <w:shd w:val="clear" w:color="auto" w:fill="FFFFFF"/>
        <w:ind w:firstLine="540"/>
        <w:jc w:val="both"/>
        <w:rPr>
          <w:sz w:val="28"/>
          <w:szCs w:val="28"/>
        </w:rPr>
      </w:pPr>
      <w:bookmarkStart w:id="18" w:name="st15"/>
      <w:r w:rsidRPr="00DC3E10">
        <w:rPr>
          <w:bCs/>
          <w:color w:val="000000"/>
          <w:sz w:val="28"/>
          <w:szCs w:val="28"/>
        </w:rPr>
        <w:t>Статья 15. Информационное обеспечение деятельности в области стандартизации</w:t>
      </w:r>
      <w:bookmarkEnd w:id="18"/>
    </w:p>
    <w:p w:rsidR="00000000" w:rsidRPr="00DC3E10" w:rsidRDefault="008277FA">
      <w:pPr>
        <w:shd w:val="clear" w:color="auto" w:fill="FFFFFF"/>
        <w:ind w:firstLine="540"/>
        <w:jc w:val="both"/>
        <w:rPr>
          <w:sz w:val="28"/>
          <w:szCs w:val="28"/>
        </w:rPr>
      </w:pPr>
      <w:r w:rsidRPr="00DC3E10">
        <w:rPr>
          <w:color w:val="000000"/>
          <w:sz w:val="28"/>
          <w:szCs w:val="28"/>
        </w:rPr>
        <w:lastRenderedPageBreak/>
        <w:t>Информационное обеспечение государственной системы стандартизаци</w:t>
      </w:r>
      <w:r w:rsidRPr="00DC3E10">
        <w:rPr>
          <w:color w:val="000000"/>
          <w:sz w:val="28"/>
          <w:szCs w:val="28"/>
        </w:rPr>
        <w:t>и реализуется посредством:</w:t>
      </w:r>
    </w:p>
    <w:p w:rsidR="00000000" w:rsidRPr="00DC3E10" w:rsidRDefault="008277FA">
      <w:pPr>
        <w:shd w:val="clear" w:color="auto" w:fill="FFFFFF"/>
        <w:ind w:firstLine="540"/>
        <w:jc w:val="both"/>
        <w:rPr>
          <w:color w:val="000000"/>
          <w:sz w:val="28"/>
          <w:szCs w:val="28"/>
        </w:rPr>
      </w:pPr>
      <w:r w:rsidRPr="00DC3E10">
        <w:rPr>
          <w:color w:val="000000"/>
          <w:sz w:val="28"/>
          <w:szCs w:val="28"/>
        </w:rPr>
        <w:t>-государственного информационного фонда стандартов;</w:t>
      </w:r>
    </w:p>
    <w:p w:rsidR="00000000" w:rsidRPr="00DC3E10" w:rsidRDefault="008277FA">
      <w:pPr>
        <w:shd w:val="clear" w:color="auto" w:fill="FFFFFF"/>
        <w:ind w:firstLine="540"/>
        <w:jc w:val="both"/>
        <w:rPr>
          <w:color w:val="000000"/>
          <w:sz w:val="28"/>
          <w:szCs w:val="28"/>
        </w:rPr>
      </w:pPr>
      <w:r w:rsidRPr="00DC3E10">
        <w:rPr>
          <w:color w:val="000000"/>
          <w:sz w:val="28"/>
          <w:szCs w:val="28"/>
        </w:rPr>
        <w:t>-единой информационной системы по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-официального опубликования стандартов.</w:t>
      </w:r>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both"/>
        <w:rPr>
          <w:sz w:val="28"/>
          <w:szCs w:val="28"/>
        </w:rPr>
      </w:pPr>
      <w:bookmarkStart w:id="19" w:name="st16"/>
      <w:r w:rsidRPr="00DC3E10">
        <w:rPr>
          <w:bCs/>
          <w:color w:val="000000"/>
          <w:sz w:val="28"/>
          <w:szCs w:val="28"/>
        </w:rPr>
        <w:t>Статья 16. Знак соответствия государственным стандартам</w:t>
      </w:r>
    </w:p>
    <w:bookmarkEnd w:id="19"/>
    <w:p w:rsidR="00000000" w:rsidRPr="00DC3E10" w:rsidRDefault="008277FA">
      <w:pPr>
        <w:shd w:val="clear" w:color="auto" w:fill="FFFFFF"/>
        <w:ind w:firstLine="540"/>
        <w:jc w:val="both"/>
        <w:rPr>
          <w:sz w:val="28"/>
          <w:szCs w:val="28"/>
        </w:rPr>
      </w:pPr>
      <w:r w:rsidRPr="00DC3E10">
        <w:rPr>
          <w:bCs/>
          <w:color w:val="000000"/>
          <w:sz w:val="28"/>
          <w:szCs w:val="28"/>
        </w:rPr>
        <w:t xml:space="preserve">1. </w:t>
      </w:r>
      <w:r w:rsidRPr="00DC3E10">
        <w:rPr>
          <w:color w:val="000000"/>
          <w:sz w:val="28"/>
          <w:szCs w:val="28"/>
        </w:rPr>
        <w:t>Знак соответствия государст</w:t>
      </w:r>
      <w:r w:rsidRPr="00DC3E10">
        <w:rPr>
          <w:color w:val="000000"/>
          <w:sz w:val="28"/>
          <w:szCs w:val="28"/>
        </w:rPr>
        <w:t>венным стандартам - единый на всей территории Республики Таджикистан знак, защищенный в установленном законодательством порядке и свидетельствующий о соответствии маркированных им объектов стандартизации требованиям государственных стандартов.</w:t>
      </w:r>
    </w:p>
    <w:p w:rsidR="00000000" w:rsidRPr="00DC3E10" w:rsidRDefault="008277FA">
      <w:pPr>
        <w:pStyle w:val="a5"/>
        <w:ind w:firstLine="540"/>
        <w:rPr>
          <w:rFonts w:cs="Times New Roman"/>
          <w:sz w:val="28"/>
          <w:szCs w:val="28"/>
        </w:rPr>
      </w:pPr>
      <w:r w:rsidRPr="00DC3E10">
        <w:rPr>
          <w:rFonts w:cs="Times New Roman"/>
          <w:sz w:val="28"/>
          <w:szCs w:val="28"/>
        </w:rPr>
        <w:t xml:space="preserve">2. Описание </w:t>
      </w:r>
      <w:r w:rsidRPr="00DC3E10">
        <w:rPr>
          <w:rFonts w:cs="Times New Roman"/>
          <w:sz w:val="28"/>
          <w:szCs w:val="28"/>
        </w:rPr>
        <w:t xml:space="preserve">и порядок применения знака соответствия государственным стандартам устанавливается уполномоченным государственным органом по стандартизации. В порядке применения знака соответствия государственным стандартам должен предусматриваться принцип добровольности </w:t>
      </w:r>
      <w:r w:rsidRPr="00DC3E10">
        <w:rPr>
          <w:rFonts w:cs="Times New Roman"/>
          <w:sz w:val="28"/>
          <w:szCs w:val="28"/>
        </w:rPr>
        <w:t>его применения.</w:t>
      </w:r>
    </w:p>
    <w:p w:rsidR="00000000" w:rsidRPr="00DC3E10" w:rsidRDefault="008277FA">
      <w:pPr>
        <w:pStyle w:val="a5"/>
        <w:ind w:firstLine="540"/>
        <w:rPr>
          <w:rFonts w:cs="Times New Roman"/>
          <w:sz w:val="28"/>
          <w:szCs w:val="28"/>
        </w:rPr>
      </w:pPr>
      <w:r w:rsidRPr="00DC3E10">
        <w:rPr>
          <w:rFonts w:cs="Times New Roman"/>
          <w:sz w:val="28"/>
          <w:szCs w:val="28"/>
        </w:rPr>
        <w:t>3. Право на использование знака соответствия государственным стандартам продукции или работ предоставляет уполномоченный государственный орган по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4. Соответствие маркированных знаком соответствия объектов стандартизации треб</w:t>
      </w:r>
      <w:r w:rsidRPr="00DC3E10">
        <w:rPr>
          <w:rFonts w:cs="Times New Roman"/>
          <w:sz w:val="28"/>
          <w:szCs w:val="28"/>
        </w:rPr>
        <w:t>ованиям государственных стандартов подтверждается в порядке, установленном уполномоченным государственным органом по стандартизации.</w:t>
      </w:r>
    </w:p>
    <w:p w:rsidR="00000000" w:rsidRPr="00DC3E10" w:rsidRDefault="008277FA">
      <w:pPr>
        <w:pStyle w:val="a5"/>
        <w:ind w:firstLine="540"/>
        <w:rPr>
          <w:rFonts w:cs="Times New Roman"/>
          <w:sz w:val="28"/>
          <w:szCs w:val="28"/>
        </w:rPr>
      </w:pPr>
      <w:r w:rsidRPr="00DC3E10">
        <w:rPr>
          <w:rFonts w:cs="Times New Roman"/>
          <w:sz w:val="28"/>
          <w:szCs w:val="28"/>
        </w:rPr>
        <w:t>5. Производитель (поставщик) объектов стандартизации маркированных знаком соответствия, а также при применение им обозначен</w:t>
      </w:r>
      <w:r w:rsidRPr="00DC3E10">
        <w:rPr>
          <w:rFonts w:cs="Times New Roman"/>
          <w:sz w:val="28"/>
          <w:szCs w:val="28"/>
        </w:rPr>
        <w:t>ия регионального (межгосударственного) и государственного стандарта в маркировке и сопроводительной документации, несёт ответственность за исполнение требований соответствующих стандартов.</w:t>
      </w:r>
    </w:p>
    <w:p w:rsidR="00000000" w:rsidRPr="00DC3E10" w:rsidRDefault="008277FA">
      <w:pPr>
        <w:pStyle w:val="a5"/>
        <w:ind w:firstLine="540"/>
        <w:rPr>
          <w:rFonts w:cs="Times New Roman"/>
          <w:sz w:val="28"/>
          <w:szCs w:val="28"/>
        </w:rPr>
      </w:pPr>
      <w:r w:rsidRPr="00DC3E10">
        <w:rPr>
          <w:rFonts w:cs="Times New Roman"/>
          <w:sz w:val="28"/>
          <w:szCs w:val="28"/>
        </w:rPr>
        <w:t>6. Государственный контроль за обязательным исполнением выбранных с</w:t>
      </w:r>
      <w:r w:rsidRPr="00DC3E10">
        <w:rPr>
          <w:rFonts w:cs="Times New Roman"/>
          <w:sz w:val="28"/>
          <w:szCs w:val="28"/>
        </w:rPr>
        <w:t>тандартов осуществляется уполномоченным государственным органом ответственным за организацию работ по техническому нормированию.</w:t>
      </w:r>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both"/>
        <w:rPr>
          <w:sz w:val="28"/>
          <w:szCs w:val="28"/>
        </w:rPr>
      </w:pPr>
      <w:bookmarkStart w:id="20" w:name="st17"/>
      <w:r w:rsidRPr="00DC3E10">
        <w:rPr>
          <w:bCs/>
          <w:color w:val="000000"/>
          <w:sz w:val="28"/>
          <w:szCs w:val="28"/>
        </w:rPr>
        <w:t>Статья 17. Финансирование работ по стандартизации</w:t>
      </w:r>
    </w:p>
    <w:bookmarkEnd w:id="20"/>
    <w:p w:rsidR="00000000" w:rsidRPr="00DC3E10" w:rsidRDefault="008277FA">
      <w:pPr>
        <w:shd w:val="clear" w:color="auto" w:fill="FFFFFF"/>
        <w:ind w:firstLine="540"/>
        <w:jc w:val="both"/>
        <w:rPr>
          <w:sz w:val="28"/>
          <w:szCs w:val="28"/>
        </w:rPr>
      </w:pPr>
      <w:r w:rsidRPr="00DC3E10">
        <w:rPr>
          <w:color w:val="000000"/>
          <w:sz w:val="28"/>
          <w:szCs w:val="28"/>
        </w:rPr>
        <w:t>1. Источниками финансирования работ по стандартизации являются:</w:t>
      </w:r>
    </w:p>
    <w:p w:rsidR="00000000" w:rsidRPr="00DC3E10" w:rsidRDefault="008277FA">
      <w:pPr>
        <w:shd w:val="clear" w:color="auto" w:fill="FFFFFF"/>
        <w:ind w:firstLine="540"/>
        <w:jc w:val="both"/>
        <w:rPr>
          <w:color w:val="000000"/>
          <w:sz w:val="28"/>
          <w:szCs w:val="28"/>
        </w:rPr>
      </w:pPr>
      <w:r w:rsidRPr="00DC3E10">
        <w:rPr>
          <w:color w:val="000000"/>
          <w:sz w:val="28"/>
          <w:szCs w:val="28"/>
        </w:rPr>
        <w:t xml:space="preserve">-средства </w:t>
      </w:r>
      <w:r w:rsidRPr="00DC3E10">
        <w:rPr>
          <w:color w:val="000000"/>
          <w:sz w:val="28"/>
          <w:szCs w:val="28"/>
        </w:rPr>
        <w:t>государственного бюджета Республики Таджикистан;</w:t>
      </w:r>
    </w:p>
    <w:p w:rsidR="00000000" w:rsidRPr="00DC3E10" w:rsidRDefault="008277FA">
      <w:pPr>
        <w:pStyle w:val="a5"/>
        <w:ind w:firstLine="540"/>
        <w:rPr>
          <w:rFonts w:cs="Times New Roman"/>
          <w:sz w:val="28"/>
          <w:szCs w:val="28"/>
        </w:rPr>
      </w:pPr>
      <w:r w:rsidRPr="00DC3E10">
        <w:rPr>
          <w:rFonts w:cs="Times New Roman"/>
          <w:sz w:val="28"/>
          <w:szCs w:val="28"/>
        </w:rPr>
        <w:t>-продажа стандартов:</w:t>
      </w:r>
    </w:p>
    <w:p w:rsidR="00000000" w:rsidRPr="00DC3E10" w:rsidRDefault="008277FA">
      <w:pPr>
        <w:shd w:val="clear" w:color="auto" w:fill="FFFFFF"/>
        <w:ind w:firstLine="540"/>
        <w:jc w:val="both"/>
        <w:rPr>
          <w:sz w:val="28"/>
          <w:szCs w:val="28"/>
        </w:rPr>
      </w:pPr>
      <w:r w:rsidRPr="00DC3E10">
        <w:rPr>
          <w:color w:val="000000"/>
          <w:sz w:val="28"/>
          <w:szCs w:val="28"/>
        </w:rPr>
        <w:t>-предоставление услуг в области стандартизации;</w:t>
      </w:r>
    </w:p>
    <w:p w:rsidR="00000000" w:rsidRPr="00DC3E10" w:rsidRDefault="008277FA">
      <w:pPr>
        <w:shd w:val="clear" w:color="auto" w:fill="FFFFFF"/>
        <w:ind w:firstLine="540"/>
        <w:jc w:val="both"/>
        <w:rPr>
          <w:sz w:val="28"/>
          <w:szCs w:val="28"/>
        </w:rPr>
      </w:pPr>
      <w:r w:rsidRPr="00DC3E10">
        <w:rPr>
          <w:color w:val="000000"/>
          <w:sz w:val="28"/>
          <w:szCs w:val="28"/>
        </w:rPr>
        <w:t>-иные источники в соответствии с законодательством Республики Таджикистан.</w:t>
      </w:r>
    </w:p>
    <w:p w:rsidR="00000000" w:rsidRPr="00DC3E10" w:rsidRDefault="008277FA">
      <w:pPr>
        <w:shd w:val="clear" w:color="auto" w:fill="FFFFFF"/>
        <w:ind w:firstLine="540"/>
        <w:jc w:val="both"/>
        <w:rPr>
          <w:sz w:val="28"/>
          <w:szCs w:val="28"/>
        </w:rPr>
      </w:pPr>
      <w:r w:rsidRPr="00DC3E10">
        <w:rPr>
          <w:color w:val="000000"/>
          <w:sz w:val="28"/>
          <w:szCs w:val="28"/>
        </w:rPr>
        <w:t xml:space="preserve">2. Порядок финансирования работ по стандартизации определяется </w:t>
      </w:r>
      <w:r w:rsidRPr="00DC3E10">
        <w:rPr>
          <w:color w:val="000000"/>
          <w:sz w:val="28"/>
          <w:szCs w:val="28"/>
        </w:rPr>
        <w:t>Правительством Республики Таджикистан.</w:t>
      </w:r>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center"/>
        <w:rPr>
          <w:bCs/>
          <w:color w:val="000000"/>
          <w:sz w:val="28"/>
          <w:szCs w:val="28"/>
        </w:rPr>
      </w:pPr>
      <w:bookmarkStart w:id="21" w:name="gl4"/>
      <w:r w:rsidRPr="00DC3E10">
        <w:rPr>
          <w:bCs/>
          <w:color w:val="000000"/>
          <w:sz w:val="28"/>
          <w:szCs w:val="28"/>
        </w:rPr>
        <w:t>ГЛАВА 4. ЗАКЛЮЧИТЕЛЬНЫЕ ПОЛОЖЕНИЯ</w:t>
      </w:r>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both"/>
        <w:rPr>
          <w:sz w:val="28"/>
          <w:szCs w:val="28"/>
        </w:rPr>
      </w:pPr>
      <w:bookmarkStart w:id="22" w:name="st18"/>
      <w:bookmarkEnd w:id="21"/>
      <w:r w:rsidRPr="00DC3E10">
        <w:rPr>
          <w:bCs/>
          <w:color w:val="000000"/>
          <w:sz w:val="28"/>
          <w:szCs w:val="28"/>
        </w:rPr>
        <w:t>Статья 18. Ответственность за нарушение настоящего Закона</w:t>
      </w:r>
    </w:p>
    <w:bookmarkEnd w:id="22"/>
    <w:p w:rsidR="00000000" w:rsidRPr="00DC3E10" w:rsidRDefault="008277FA">
      <w:pPr>
        <w:shd w:val="clear" w:color="auto" w:fill="FFFFFF"/>
        <w:ind w:firstLine="540"/>
        <w:jc w:val="both"/>
        <w:rPr>
          <w:sz w:val="28"/>
          <w:szCs w:val="28"/>
        </w:rPr>
      </w:pPr>
      <w:r w:rsidRPr="00DC3E10">
        <w:rPr>
          <w:color w:val="000000"/>
          <w:sz w:val="28"/>
          <w:szCs w:val="28"/>
        </w:rPr>
        <w:t xml:space="preserve">Физические и юридические лица, нарушившие требования настоящего Закона, несут </w:t>
      </w:r>
      <w:r w:rsidRPr="00DC3E10">
        <w:rPr>
          <w:color w:val="000000"/>
          <w:sz w:val="28"/>
          <w:szCs w:val="28"/>
        </w:rPr>
        <w:t>ответственность в соответствии с законодательством Республики Таджикистан.</w:t>
      </w:r>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both"/>
        <w:rPr>
          <w:sz w:val="28"/>
          <w:szCs w:val="28"/>
        </w:rPr>
      </w:pPr>
      <w:bookmarkStart w:id="23" w:name="st19"/>
      <w:r w:rsidRPr="00DC3E10">
        <w:rPr>
          <w:bCs/>
          <w:color w:val="000000"/>
          <w:sz w:val="28"/>
          <w:szCs w:val="28"/>
        </w:rPr>
        <w:lastRenderedPageBreak/>
        <w:t>Статья 19. О признании утратившим силу Закона Республики Таджикистан «О стандартизации»</w:t>
      </w:r>
    </w:p>
    <w:bookmarkEnd w:id="23"/>
    <w:p w:rsidR="00000000" w:rsidRPr="00DC3E10" w:rsidRDefault="008277FA">
      <w:pPr>
        <w:shd w:val="clear" w:color="auto" w:fill="FFFFFF"/>
        <w:ind w:firstLine="540"/>
        <w:jc w:val="both"/>
        <w:rPr>
          <w:sz w:val="28"/>
          <w:szCs w:val="28"/>
        </w:rPr>
      </w:pPr>
      <w:r w:rsidRPr="00DC3E10">
        <w:rPr>
          <w:color w:val="000000"/>
          <w:sz w:val="28"/>
          <w:szCs w:val="28"/>
        </w:rPr>
        <w:t>Признать утратившим силу Закон Республики Таджикистан от 14 декабря 1996 года «О стандартиза</w:t>
      </w:r>
      <w:r w:rsidRPr="00DC3E10">
        <w:rPr>
          <w:color w:val="000000"/>
          <w:sz w:val="28"/>
          <w:szCs w:val="28"/>
        </w:rPr>
        <w:t>ции» (</w:t>
      </w:r>
      <w:proofErr w:type="spellStart"/>
      <w:r w:rsidRPr="00DC3E10">
        <w:rPr>
          <w:color w:val="000000"/>
          <w:sz w:val="28"/>
          <w:szCs w:val="28"/>
        </w:rPr>
        <w:t>Ахбори</w:t>
      </w:r>
      <w:proofErr w:type="spellEnd"/>
      <w:r w:rsidRPr="00DC3E10">
        <w:rPr>
          <w:color w:val="000000"/>
          <w:sz w:val="28"/>
          <w:szCs w:val="28"/>
        </w:rPr>
        <w:t xml:space="preserve"> </w:t>
      </w:r>
      <w:proofErr w:type="spellStart"/>
      <w:r w:rsidRPr="00DC3E10">
        <w:rPr>
          <w:color w:val="000000"/>
          <w:sz w:val="28"/>
          <w:szCs w:val="28"/>
        </w:rPr>
        <w:t>Маджлиси</w:t>
      </w:r>
      <w:proofErr w:type="spellEnd"/>
      <w:r w:rsidRPr="00DC3E10">
        <w:rPr>
          <w:color w:val="000000"/>
          <w:sz w:val="28"/>
          <w:szCs w:val="28"/>
        </w:rPr>
        <w:t xml:space="preserve"> </w:t>
      </w:r>
      <w:proofErr w:type="spellStart"/>
      <w:r w:rsidRPr="00DC3E10">
        <w:rPr>
          <w:color w:val="000000"/>
          <w:sz w:val="28"/>
          <w:szCs w:val="28"/>
        </w:rPr>
        <w:t>Олии</w:t>
      </w:r>
      <w:proofErr w:type="spellEnd"/>
      <w:r w:rsidRPr="00DC3E10">
        <w:rPr>
          <w:color w:val="000000"/>
          <w:sz w:val="28"/>
          <w:szCs w:val="28"/>
        </w:rPr>
        <w:t xml:space="preserve"> Республики Таджикистан, 1996 г, № 23, ст. 358; 2002 г., № 4, ч.1, ст. 230).</w:t>
      </w:r>
    </w:p>
    <w:p w:rsidR="00000000" w:rsidRPr="00DC3E10" w:rsidRDefault="008277FA">
      <w:pPr>
        <w:shd w:val="clear" w:color="auto" w:fill="FFFFFF"/>
        <w:ind w:firstLine="540"/>
        <w:jc w:val="both"/>
        <w:rPr>
          <w:bCs/>
          <w:color w:val="000000"/>
          <w:sz w:val="28"/>
          <w:szCs w:val="28"/>
        </w:rPr>
      </w:pPr>
    </w:p>
    <w:p w:rsidR="00000000" w:rsidRPr="00DC3E10" w:rsidRDefault="008277FA">
      <w:pPr>
        <w:shd w:val="clear" w:color="auto" w:fill="FFFFFF"/>
        <w:ind w:firstLine="540"/>
        <w:jc w:val="both"/>
        <w:rPr>
          <w:sz w:val="28"/>
          <w:szCs w:val="28"/>
        </w:rPr>
      </w:pPr>
      <w:bookmarkStart w:id="24" w:name="st20"/>
      <w:r w:rsidRPr="00DC3E10">
        <w:rPr>
          <w:bCs/>
          <w:color w:val="000000"/>
          <w:sz w:val="28"/>
          <w:szCs w:val="28"/>
        </w:rPr>
        <w:t>Статья 20. Порядок введения в действие настоящего Закона</w:t>
      </w:r>
    </w:p>
    <w:bookmarkEnd w:id="24"/>
    <w:p w:rsidR="00000000" w:rsidRPr="00DC3E10" w:rsidRDefault="008277FA">
      <w:pPr>
        <w:shd w:val="clear" w:color="auto" w:fill="FFFFFF"/>
        <w:ind w:firstLine="540"/>
        <w:jc w:val="both"/>
        <w:rPr>
          <w:sz w:val="28"/>
          <w:szCs w:val="28"/>
        </w:rPr>
      </w:pPr>
      <w:r w:rsidRPr="00DC3E10">
        <w:rPr>
          <w:color w:val="000000"/>
          <w:sz w:val="28"/>
          <w:szCs w:val="28"/>
        </w:rPr>
        <w:t>Настоящий Закон ввести в действие после его официального опубликования.</w:t>
      </w:r>
    </w:p>
    <w:p w:rsidR="00000000" w:rsidRPr="00DC3E10" w:rsidRDefault="008277FA">
      <w:pPr>
        <w:shd w:val="clear" w:color="auto" w:fill="FFFFFF"/>
        <w:tabs>
          <w:tab w:val="left" w:pos="5064"/>
        </w:tabs>
        <w:ind w:firstLine="540"/>
        <w:jc w:val="both"/>
        <w:rPr>
          <w:bCs/>
          <w:color w:val="000000"/>
          <w:sz w:val="28"/>
          <w:szCs w:val="28"/>
        </w:rPr>
      </w:pPr>
    </w:p>
    <w:p w:rsidR="00000000" w:rsidRPr="00DC3E10" w:rsidRDefault="008277FA">
      <w:pPr>
        <w:shd w:val="clear" w:color="auto" w:fill="FFFFFF"/>
        <w:tabs>
          <w:tab w:val="left" w:pos="5064"/>
        </w:tabs>
        <w:ind w:firstLine="540"/>
        <w:jc w:val="both"/>
        <w:rPr>
          <w:bCs/>
          <w:color w:val="000000"/>
          <w:sz w:val="28"/>
          <w:szCs w:val="28"/>
        </w:rPr>
      </w:pPr>
      <w:r w:rsidRPr="00DC3E10">
        <w:rPr>
          <w:bCs/>
          <w:color w:val="000000"/>
          <w:sz w:val="28"/>
          <w:szCs w:val="28"/>
        </w:rPr>
        <w:t xml:space="preserve">Президент </w:t>
      </w:r>
    </w:p>
    <w:p w:rsidR="00000000" w:rsidRPr="00DC3E10" w:rsidRDefault="008277FA">
      <w:pPr>
        <w:shd w:val="clear" w:color="auto" w:fill="FFFFFF"/>
        <w:ind w:firstLine="540"/>
        <w:jc w:val="both"/>
        <w:rPr>
          <w:sz w:val="28"/>
          <w:szCs w:val="28"/>
        </w:rPr>
      </w:pPr>
      <w:r w:rsidRPr="00DC3E10">
        <w:rPr>
          <w:bCs/>
          <w:color w:val="000000"/>
          <w:sz w:val="28"/>
          <w:szCs w:val="28"/>
        </w:rPr>
        <w:t xml:space="preserve">Республики </w:t>
      </w:r>
      <w:r w:rsidRPr="00DC3E10">
        <w:rPr>
          <w:bCs/>
          <w:color w:val="000000"/>
          <w:sz w:val="28"/>
          <w:szCs w:val="28"/>
        </w:rPr>
        <w:t>Таджикистан</w:t>
      </w:r>
      <w:r w:rsidRPr="00DC3E10">
        <w:rPr>
          <w:bCs/>
          <w:color w:val="000000"/>
          <w:sz w:val="28"/>
          <w:szCs w:val="28"/>
        </w:rPr>
        <w:tab/>
      </w:r>
      <w:r w:rsidRPr="00DC3E10">
        <w:rPr>
          <w:bCs/>
          <w:color w:val="000000"/>
          <w:sz w:val="28"/>
          <w:szCs w:val="28"/>
        </w:rPr>
        <w:tab/>
      </w:r>
      <w:r w:rsidRPr="00DC3E10">
        <w:rPr>
          <w:bCs/>
          <w:color w:val="000000"/>
          <w:sz w:val="28"/>
          <w:szCs w:val="28"/>
        </w:rPr>
        <w:tab/>
      </w:r>
      <w:r w:rsidRPr="00DC3E10">
        <w:rPr>
          <w:bCs/>
          <w:color w:val="000000"/>
          <w:sz w:val="28"/>
          <w:szCs w:val="28"/>
        </w:rPr>
        <w:tab/>
        <w:t xml:space="preserve">Эмомали </w:t>
      </w:r>
      <w:proofErr w:type="spellStart"/>
      <w:r w:rsidRPr="00DC3E10">
        <w:rPr>
          <w:bCs/>
          <w:color w:val="000000"/>
          <w:sz w:val="28"/>
          <w:szCs w:val="28"/>
        </w:rPr>
        <w:t>Рахмон</w:t>
      </w:r>
      <w:proofErr w:type="spellEnd"/>
    </w:p>
    <w:p w:rsidR="00000000" w:rsidRPr="00DC3E10" w:rsidRDefault="008277FA">
      <w:pPr>
        <w:shd w:val="clear" w:color="auto" w:fill="FFFFFF"/>
        <w:ind w:firstLine="540"/>
        <w:jc w:val="both"/>
        <w:rPr>
          <w:color w:val="000000"/>
          <w:sz w:val="28"/>
          <w:szCs w:val="28"/>
        </w:rPr>
      </w:pPr>
      <w:r w:rsidRPr="00DC3E10">
        <w:rPr>
          <w:color w:val="000000"/>
          <w:sz w:val="28"/>
          <w:szCs w:val="28"/>
        </w:rPr>
        <w:t>г. Душанбе</w:t>
      </w:r>
      <w:r w:rsidRPr="00DC3E10">
        <w:rPr>
          <w:sz w:val="28"/>
          <w:szCs w:val="28"/>
        </w:rPr>
        <w:t xml:space="preserve">, </w:t>
      </w:r>
      <w:r w:rsidRPr="00DC3E10">
        <w:rPr>
          <w:color w:val="000000"/>
          <w:sz w:val="28"/>
          <w:szCs w:val="28"/>
        </w:rPr>
        <w:t xml:space="preserve">29 декабря 2010 года </w:t>
      </w:r>
    </w:p>
    <w:p w:rsidR="008277FA" w:rsidRPr="00DC3E10" w:rsidRDefault="008277FA">
      <w:pPr>
        <w:shd w:val="clear" w:color="auto" w:fill="FFFFFF"/>
        <w:ind w:firstLine="540"/>
        <w:jc w:val="both"/>
        <w:rPr>
          <w:sz w:val="28"/>
          <w:szCs w:val="28"/>
        </w:rPr>
      </w:pPr>
      <w:r w:rsidRPr="00DC3E10">
        <w:rPr>
          <w:color w:val="000000"/>
          <w:sz w:val="28"/>
          <w:szCs w:val="28"/>
        </w:rPr>
        <w:t>№668</w:t>
      </w:r>
    </w:p>
    <w:sectPr w:rsidR="008277FA" w:rsidRPr="00DC3E10">
      <w:pgSz w:w="11906" w:h="16838"/>
      <w:pgMar w:top="899" w:right="850"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C3E10"/>
    <w:rsid w:val="006B05B7"/>
    <w:rsid w:val="008277FA"/>
    <w:rsid w:val="00DC3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BDA2CD-C2F4-40B2-820E-F68518E7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Body Text"/>
    <w:basedOn w:val="a"/>
    <w:link w:val="a6"/>
    <w:uiPriority w:val="99"/>
    <w:semiHidden/>
    <w:unhideWhenUsed/>
    <w:pPr>
      <w:widowControl w:val="0"/>
      <w:shd w:val="clear" w:color="auto" w:fill="FFFFFF"/>
      <w:autoSpaceDE w:val="0"/>
      <w:autoSpaceDN w:val="0"/>
      <w:adjustRightInd w:val="0"/>
      <w:jc w:val="both"/>
    </w:pPr>
    <w:rPr>
      <w:rFonts w:cs="Arial"/>
      <w:color w:val="000000"/>
      <w:sz w:val="20"/>
      <w:szCs w:val="20"/>
    </w:rPr>
  </w:style>
  <w:style w:type="character" w:customStyle="1" w:styleId="a6">
    <w:name w:val="Основной текст Знак"/>
    <w:basedOn w:val="a0"/>
    <w:link w:val="a5"/>
    <w:uiPriority w:val="99"/>
    <w:semiHidden/>
    <w:rPr>
      <w:sz w:val="24"/>
      <w:szCs w:val="24"/>
    </w:rPr>
  </w:style>
  <w:style w:type="paragraph" w:styleId="2">
    <w:name w:val="Body Text 2"/>
    <w:basedOn w:val="a"/>
    <w:link w:val="20"/>
    <w:uiPriority w:val="99"/>
    <w:semiHidden/>
    <w:unhideWhenUsed/>
    <w:pPr>
      <w:widowControl w:val="0"/>
      <w:shd w:val="clear" w:color="auto" w:fill="FFFFFF"/>
      <w:autoSpaceDE w:val="0"/>
      <w:autoSpaceDN w:val="0"/>
      <w:adjustRightInd w:val="0"/>
      <w:jc w:val="both"/>
    </w:pPr>
    <w:rPr>
      <w:rFonts w:cs="Arial"/>
      <w:sz w:val="20"/>
      <w:szCs w:val="20"/>
    </w:rPr>
  </w:style>
  <w:style w:type="character" w:customStyle="1" w:styleId="20">
    <w:name w:val="Основной текст 2 Знак"/>
    <w:basedOn w:val="a0"/>
    <w:link w:val="2"/>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3589</Words>
  <Characters>20462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ЗАКОН РЕСПУБЛИКИ ТАДЖИКИСТАН</vt:lpstr>
    </vt:vector>
  </TitlesOfParts>
  <Company/>
  <LinksUpToDate>false</LinksUpToDate>
  <CharactersWithSpaces>24003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ТАДЖИКИСТАН</dc:title>
  <dc:subject/>
  <dc:creator>User</dc:creator>
  <cp:keywords/>
  <dc:description/>
  <cp:lastModifiedBy>Acer</cp:lastModifiedBy>
  <cp:revision>2</cp:revision>
  <dcterms:created xsi:type="dcterms:W3CDTF">2017-08-13T15:22:00Z</dcterms:created>
  <dcterms:modified xsi:type="dcterms:W3CDTF">2017-08-13T15:22:00Z</dcterms:modified>
</cp:coreProperties>
</file>